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E3" w:rsidRDefault="008928E3" w:rsidP="008928E3"/>
    <w:p w:rsidR="008928E3" w:rsidRDefault="008928E3" w:rsidP="008928E3">
      <w:pPr>
        <w:pBdr>
          <w:bottom w:val="single" w:sz="4" w:space="1" w:color="auto"/>
        </w:pBdr>
        <w:jc w:val="center"/>
        <w:rPr>
          <w:rFonts w:asciiTheme="minorHAnsi" w:hAnsiTheme="minorHAnsi"/>
          <w:b/>
          <w:sz w:val="28"/>
          <w:szCs w:val="28"/>
        </w:rPr>
      </w:pPr>
      <w:r w:rsidRPr="000F4911">
        <w:rPr>
          <w:rFonts w:asciiTheme="minorHAnsi" w:hAnsiTheme="minorHAnsi"/>
          <w:b/>
          <w:sz w:val="28"/>
          <w:szCs w:val="28"/>
        </w:rPr>
        <w:t>CITY COUNCIL MEETING</w:t>
      </w:r>
    </w:p>
    <w:p w:rsidR="008928E3" w:rsidRPr="000F4911" w:rsidRDefault="008928E3" w:rsidP="008928E3">
      <w:pPr>
        <w:pBdr>
          <w:bottom w:val="single" w:sz="4" w:space="1" w:color="auto"/>
        </w:pBdr>
        <w:jc w:val="center"/>
        <w:rPr>
          <w:rFonts w:asciiTheme="minorHAnsi" w:hAnsiTheme="minorHAnsi"/>
          <w:b/>
          <w:sz w:val="28"/>
          <w:szCs w:val="28"/>
        </w:rPr>
      </w:pPr>
      <w:r>
        <w:rPr>
          <w:rFonts w:asciiTheme="minorHAnsi" w:hAnsiTheme="minorHAnsi"/>
          <w:b/>
          <w:sz w:val="28"/>
          <w:szCs w:val="28"/>
        </w:rPr>
        <w:t>IN PERSON AND VIA ZOOM</w:t>
      </w:r>
    </w:p>
    <w:p w:rsidR="008928E3" w:rsidRDefault="008928E3" w:rsidP="008928E3">
      <w:pPr>
        <w:pBdr>
          <w:bottom w:val="single" w:sz="4" w:space="1" w:color="auto"/>
        </w:pBdr>
        <w:jc w:val="center"/>
        <w:rPr>
          <w:rFonts w:asciiTheme="minorHAnsi" w:hAnsiTheme="minorHAnsi"/>
          <w:b/>
          <w:sz w:val="28"/>
          <w:szCs w:val="28"/>
        </w:rPr>
      </w:pPr>
      <w:r>
        <w:rPr>
          <w:rFonts w:asciiTheme="minorHAnsi" w:hAnsiTheme="minorHAnsi"/>
          <w:b/>
          <w:sz w:val="28"/>
          <w:szCs w:val="28"/>
        </w:rPr>
        <w:t>TUESDAY, DECEMBER 7,</w:t>
      </w:r>
      <w:r w:rsidRPr="000F4911">
        <w:rPr>
          <w:rFonts w:asciiTheme="minorHAnsi" w:hAnsiTheme="minorHAnsi"/>
          <w:b/>
          <w:sz w:val="28"/>
          <w:szCs w:val="28"/>
        </w:rPr>
        <w:t xml:space="preserve"> 2021 – 7:00 PM</w:t>
      </w:r>
    </w:p>
    <w:p w:rsidR="008928E3" w:rsidRPr="000F4911" w:rsidRDefault="008928E3" w:rsidP="008928E3">
      <w:pPr>
        <w:pBdr>
          <w:bottom w:val="single" w:sz="4" w:space="1" w:color="auto"/>
        </w:pBdr>
        <w:jc w:val="center"/>
        <w:rPr>
          <w:rFonts w:asciiTheme="minorHAnsi" w:hAnsiTheme="minorHAnsi"/>
          <w:b/>
          <w:sz w:val="28"/>
          <w:szCs w:val="28"/>
        </w:rPr>
      </w:pPr>
      <w:r>
        <w:rPr>
          <w:rFonts w:asciiTheme="minorHAnsi" w:hAnsiTheme="minorHAnsi"/>
          <w:b/>
          <w:sz w:val="28"/>
          <w:szCs w:val="28"/>
        </w:rPr>
        <w:t>CITY HALL – SECOND FLOOR</w:t>
      </w:r>
    </w:p>
    <w:p w:rsidR="008928E3" w:rsidRDefault="008928E3" w:rsidP="008928E3">
      <w:pPr>
        <w:pBdr>
          <w:bottom w:val="single" w:sz="4" w:space="1" w:color="auto"/>
        </w:pBdr>
        <w:jc w:val="center"/>
        <w:rPr>
          <w:rFonts w:asciiTheme="minorHAnsi" w:hAnsiTheme="minorHAnsi"/>
        </w:rPr>
      </w:pPr>
    </w:p>
    <w:p w:rsidR="008928E3" w:rsidRPr="000F4911" w:rsidRDefault="008928E3" w:rsidP="008928E3">
      <w:pPr>
        <w:jc w:val="center"/>
        <w:rPr>
          <w:rFonts w:asciiTheme="minorHAnsi" w:hAnsiTheme="minorHAnsi"/>
          <w:b/>
          <w:sz w:val="28"/>
          <w:szCs w:val="28"/>
          <w:u w:val="single"/>
        </w:rPr>
      </w:pPr>
    </w:p>
    <w:p w:rsidR="008928E3" w:rsidRPr="00082AE9" w:rsidRDefault="00082AE9" w:rsidP="00082AE9">
      <w:pPr>
        <w:pStyle w:val="ListParagraph"/>
        <w:numPr>
          <w:ilvl w:val="0"/>
          <w:numId w:val="1"/>
        </w:numPr>
        <w:rPr>
          <w:rFonts w:asciiTheme="minorHAnsi" w:hAnsiTheme="minorHAnsi"/>
          <w:b/>
          <w:u w:val="single"/>
        </w:rPr>
      </w:pPr>
      <w:r w:rsidRPr="00082AE9">
        <w:rPr>
          <w:rFonts w:asciiTheme="minorHAnsi" w:hAnsiTheme="minorHAnsi"/>
          <w:b/>
          <w:u w:val="single"/>
        </w:rPr>
        <w:t>CALL MEETING TO ORDER</w:t>
      </w:r>
    </w:p>
    <w:p w:rsidR="008928E3" w:rsidRDefault="00082AE9" w:rsidP="00082AE9">
      <w:pPr>
        <w:rPr>
          <w:rFonts w:asciiTheme="minorHAnsi" w:hAnsiTheme="minorHAnsi"/>
        </w:rPr>
      </w:pPr>
      <w:r>
        <w:rPr>
          <w:rFonts w:asciiTheme="minorHAnsi" w:hAnsiTheme="minorHAnsi"/>
        </w:rPr>
        <w:t>President Scherer called the meeting to order at 7:00 pm.</w:t>
      </w:r>
    </w:p>
    <w:p w:rsidR="00082AE9" w:rsidRPr="00082AE9" w:rsidRDefault="00082AE9" w:rsidP="00082AE9">
      <w:pPr>
        <w:rPr>
          <w:rFonts w:asciiTheme="minorHAnsi" w:hAnsiTheme="minorHAnsi"/>
        </w:rPr>
      </w:pPr>
    </w:p>
    <w:p w:rsidR="008928E3" w:rsidRPr="00082AE9" w:rsidRDefault="00082AE9" w:rsidP="00082AE9">
      <w:pPr>
        <w:pStyle w:val="ListParagraph"/>
        <w:numPr>
          <w:ilvl w:val="0"/>
          <w:numId w:val="1"/>
        </w:numPr>
        <w:rPr>
          <w:rFonts w:asciiTheme="minorHAnsi" w:hAnsiTheme="minorHAnsi"/>
          <w:b/>
          <w:u w:val="single"/>
        </w:rPr>
      </w:pPr>
      <w:r w:rsidRPr="00082AE9">
        <w:rPr>
          <w:rFonts w:asciiTheme="minorHAnsi" w:hAnsiTheme="minorHAnsi"/>
          <w:b/>
          <w:u w:val="single"/>
        </w:rPr>
        <w:t>ROLL CALL</w:t>
      </w:r>
    </w:p>
    <w:p w:rsidR="008928E3" w:rsidRPr="00082AE9" w:rsidRDefault="00082AE9" w:rsidP="00082AE9">
      <w:pPr>
        <w:rPr>
          <w:rFonts w:asciiTheme="minorHAnsi" w:hAnsiTheme="minorHAnsi"/>
        </w:rPr>
      </w:pPr>
      <w:r>
        <w:rPr>
          <w:rFonts w:asciiTheme="minorHAnsi" w:hAnsiTheme="minorHAnsi"/>
        </w:rPr>
        <w:t xml:space="preserve">Present: Cm. Becker, Cm. Hartwick, Cm. Housley, Cm. Johnson and President Scherer. </w:t>
      </w:r>
      <w:r w:rsidR="00DB02C6">
        <w:rPr>
          <w:rFonts w:asciiTheme="minorHAnsi" w:hAnsiTheme="minorHAnsi"/>
        </w:rPr>
        <w:t xml:space="preserve">Also present: City Manager, City Clerk/Treasurer, City Attorney, City Engineer, </w:t>
      </w:r>
      <w:r w:rsidR="00D7538D">
        <w:rPr>
          <w:rFonts w:asciiTheme="minorHAnsi" w:hAnsiTheme="minorHAnsi"/>
        </w:rPr>
        <w:t xml:space="preserve">Public Works Superintendent, Wastewater Supervisor, Water Supervisor and Parks and Recreation Youth Director. </w:t>
      </w:r>
    </w:p>
    <w:p w:rsidR="00082AE9" w:rsidRPr="00082AE9" w:rsidRDefault="00082AE9" w:rsidP="00082AE9">
      <w:pPr>
        <w:rPr>
          <w:rFonts w:asciiTheme="minorHAnsi" w:hAnsiTheme="minorHAnsi"/>
          <w:b/>
          <w:u w:val="single"/>
        </w:rPr>
      </w:pPr>
    </w:p>
    <w:p w:rsidR="008928E3" w:rsidRPr="00082AE9" w:rsidRDefault="00082AE9" w:rsidP="00082AE9">
      <w:pPr>
        <w:pStyle w:val="ListParagraph"/>
        <w:numPr>
          <w:ilvl w:val="0"/>
          <w:numId w:val="1"/>
        </w:numPr>
        <w:rPr>
          <w:rFonts w:asciiTheme="minorHAnsi" w:hAnsiTheme="minorHAnsi"/>
          <w:b/>
          <w:u w:val="single"/>
        </w:rPr>
      </w:pPr>
      <w:r w:rsidRPr="00082AE9">
        <w:rPr>
          <w:rFonts w:asciiTheme="minorHAnsi" w:hAnsiTheme="minorHAnsi"/>
          <w:b/>
          <w:u w:val="single"/>
        </w:rPr>
        <w:t>PUBLIC HEARINGS – NONE</w:t>
      </w:r>
    </w:p>
    <w:p w:rsidR="008928E3" w:rsidRPr="00082AE9" w:rsidRDefault="008928E3" w:rsidP="00082AE9">
      <w:pPr>
        <w:rPr>
          <w:rFonts w:asciiTheme="minorHAnsi" w:hAnsiTheme="minorHAnsi"/>
        </w:rPr>
      </w:pPr>
    </w:p>
    <w:p w:rsidR="008928E3" w:rsidRPr="00082AE9" w:rsidRDefault="00082AE9" w:rsidP="00A14819">
      <w:pPr>
        <w:pStyle w:val="ListParagraph"/>
        <w:numPr>
          <w:ilvl w:val="0"/>
          <w:numId w:val="1"/>
        </w:numPr>
        <w:rPr>
          <w:rFonts w:asciiTheme="minorHAnsi" w:hAnsiTheme="minorHAnsi"/>
        </w:rPr>
      </w:pPr>
      <w:r w:rsidRPr="00082AE9">
        <w:rPr>
          <w:rFonts w:asciiTheme="minorHAnsi" w:hAnsiTheme="minorHAnsi"/>
          <w:b/>
          <w:u w:val="single"/>
        </w:rPr>
        <w:t>PUBLIC COMMENT</w:t>
      </w:r>
      <w:r w:rsidR="00D7538D">
        <w:rPr>
          <w:rFonts w:asciiTheme="minorHAnsi" w:hAnsiTheme="minorHAnsi"/>
          <w:b/>
          <w:u w:val="single"/>
        </w:rPr>
        <w:t xml:space="preserve"> - NONE</w:t>
      </w:r>
      <w:r>
        <w:rPr>
          <w:rFonts w:asciiTheme="minorHAnsi" w:hAnsiTheme="minorHAnsi"/>
        </w:rPr>
        <w:t xml:space="preserve"> </w:t>
      </w:r>
    </w:p>
    <w:p w:rsidR="008928E3" w:rsidRPr="00082AE9" w:rsidRDefault="008928E3" w:rsidP="00082AE9">
      <w:pPr>
        <w:rPr>
          <w:rFonts w:asciiTheme="minorHAnsi" w:hAnsiTheme="minorHAnsi"/>
        </w:rPr>
      </w:pPr>
    </w:p>
    <w:p w:rsidR="008928E3" w:rsidRPr="00A14819" w:rsidRDefault="00082AE9" w:rsidP="00B95AAF">
      <w:pPr>
        <w:pStyle w:val="ListParagraph"/>
        <w:numPr>
          <w:ilvl w:val="0"/>
          <w:numId w:val="1"/>
        </w:numPr>
        <w:rPr>
          <w:rFonts w:asciiTheme="minorHAnsi" w:hAnsiTheme="minorHAnsi"/>
        </w:rPr>
      </w:pPr>
      <w:r w:rsidRPr="00A14819">
        <w:rPr>
          <w:rFonts w:asciiTheme="minorHAnsi" w:hAnsiTheme="minorHAnsi"/>
          <w:b/>
          <w:u w:val="single"/>
        </w:rPr>
        <w:t>CONSENT AGENDA:</w:t>
      </w:r>
      <w:r w:rsidRPr="00A14819">
        <w:rPr>
          <w:rFonts w:asciiTheme="minorHAnsi" w:hAnsiTheme="minorHAnsi"/>
          <w:b/>
        </w:rPr>
        <w:t xml:space="preserve"> </w:t>
      </w:r>
    </w:p>
    <w:p w:rsidR="008928E3" w:rsidRPr="00A14819" w:rsidRDefault="008928E3" w:rsidP="00A14819">
      <w:pPr>
        <w:pStyle w:val="ListParagraph"/>
        <w:numPr>
          <w:ilvl w:val="0"/>
          <w:numId w:val="4"/>
        </w:numPr>
        <w:rPr>
          <w:rFonts w:asciiTheme="minorHAnsi" w:hAnsiTheme="minorHAnsi"/>
          <w:i/>
        </w:rPr>
      </w:pPr>
      <w:r w:rsidRPr="00A14819">
        <w:rPr>
          <w:rFonts w:asciiTheme="minorHAnsi" w:hAnsiTheme="minorHAnsi"/>
          <w:i/>
        </w:rPr>
        <w:t>Review and possible action relating to the minutes of the November 16, 2021 regular City Council meeting (Ebbert)</w:t>
      </w:r>
    </w:p>
    <w:p w:rsidR="008928E3" w:rsidRPr="00A14819" w:rsidRDefault="008928E3" w:rsidP="00A14819">
      <w:pPr>
        <w:pStyle w:val="ListParagraph"/>
        <w:numPr>
          <w:ilvl w:val="0"/>
          <w:numId w:val="4"/>
        </w:numPr>
        <w:rPr>
          <w:rFonts w:asciiTheme="minorHAnsi" w:hAnsiTheme="minorHAnsi"/>
          <w:i/>
        </w:rPr>
      </w:pPr>
      <w:r w:rsidRPr="00A14819">
        <w:rPr>
          <w:rFonts w:asciiTheme="minorHAnsi" w:hAnsiTheme="minorHAnsi"/>
          <w:i/>
        </w:rPr>
        <w:t>Review and possible action relating to the minutes of the November 17, 2021 Sex Offender Residency Board meeting (Ebbert)</w:t>
      </w:r>
    </w:p>
    <w:p w:rsidR="008928E3" w:rsidRPr="00A14819" w:rsidRDefault="008928E3" w:rsidP="00A14819">
      <w:pPr>
        <w:pStyle w:val="ListParagraph"/>
        <w:numPr>
          <w:ilvl w:val="0"/>
          <w:numId w:val="4"/>
        </w:numPr>
        <w:rPr>
          <w:rFonts w:asciiTheme="minorHAnsi" w:hAnsiTheme="minorHAnsi"/>
          <w:i/>
        </w:rPr>
      </w:pPr>
      <w:r w:rsidRPr="00A14819">
        <w:rPr>
          <w:rFonts w:asciiTheme="minorHAnsi" w:hAnsiTheme="minorHAnsi"/>
          <w:i/>
        </w:rPr>
        <w:t>Review and possible action relating to the minutes of the November 23, 2021 Plan Commission meeting (Ebbert)</w:t>
      </w:r>
    </w:p>
    <w:p w:rsidR="008928E3" w:rsidRPr="00A14819" w:rsidRDefault="008928E3" w:rsidP="00A14819">
      <w:pPr>
        <w:pStyle w:val="ListParagraph"/>
        <w:numPr>
          <w:ilvl w:val="0"/>
          <w:numId w:val="4"/>
        </w:numPr>
        <w:rPr>
          <w:rFonts w:asciiTheme="minorHAnsi" w:hAnsiTheme="minorHAnsi"/>
          <w:i/>
        </w:rPr>
      </w:pPr>
      <w:r w:rsidRPr="00A14819">
        <w:rPr>
          <w:rFonts w:asciiTheme="minorHAnsi" w:hAnsiTheme="minorHAnsi"/>
          <w:i/>
        </w:rPr>
        <w:t>Review and possible action relating to the minutes of the November 23, 2021 Finance Committee meeting (Ebbert)</w:t>
      </w:r>
    </w:p>
    <w:p w:rsidR="008928E3" w:rsidRPr="00A14819" w:rsidRDefault="008928E3" w:rsidP="00A14819">
      <w:pPr>
        <w:pStyle w:val="ListParagraph"/>
        <w:numPr>
          <w:ilvl w:val="0"/>
          <w:numId w:val="4"/>
        </w:numPr>
        <w:rPr>
          <w:rFonts w:asciiTheme="minorHAnsi" w:hAnsiTheme="minorHAnsi"/>
          <w:i/>
        </w:rPr>
      </w:pPr>
      <w:r w:rsidRPr="00A14819">
        <w:rPr>
          <w:rFonts w:asciiTheme="minorHAnsi" w:hAnsiTheme="minorHAnsi"/>
          <w:i/>
        </w:rPr>
        <w:t>Review and possible action relating to a Special Event: Ro</w:t>
      </w:r>
      <w:r w:rsidR="009A777A">
        <w:rPr>
          <w:rFonts w:asciiTheme="minorHAnsi" w:hAnsiTheme="minorHAnsi"/>
          <w:i/>
        </w:rPr>
        <w:t>tary Lights at Train Depot Pavi</w:t>
      </w:r>
      <w:r w:rsidRPr="00A14819">
        <w:rPr>
          <w:rFonts w:asciiTheme="minorHAnsi" w:hAnsiTheme="minorHAnsi"/>
          <w:i/>
        </w:rPr>
        <w:t>lion (Ebbert)</w:t>
      </w:r>
    </w:p>
    <w:p w:rsidR="008928E3" w:rsidRPr="00A14819" w:rsidRDefault="00A14819" w:rsidP="00082AE9">
      <w:pPr>
        <w:rPr>
          <w:rFonts w:asciiTheme="minorHAnsi" w:hAnsiTheme="minorHAnsi" w:cstheme="minorHAnsi"/>
          <w:iCs/>
        </w:rPr>
      </w:pPr>
      <w:r>
        <w:rPr>
          <w:rFonts w:asciiTheme="minorHAnsi" w:hAnsiTheme="minorHAnsi" w:cstheme="minorHAnsi"/>
          <w:iCs/>
        </w:rPr>
        <w:t xml:space="preserve">Cm. </w:t>
      </w:r>
      <w:r w:rsidR="00D7538D">
        <w:rPr>
          <w:rFonts w:asciiTheme="minorHAnsi" w:hAnsiTheme="minorHAnsi" w:cstheme="minorHAnsi"/>
          <w:iCs/>
        </w:rPr>
        <w:t xml:space="preserve">Becker </w:t>
      </w:r>
      <w:r>
        <w:rPr>
          <w:rFonts w:asciiTheme="minorHAnsi" w:hAnsiTheme="minorHAnsi" w:cstheme="minorHAnsi"/>
          <w:iCs/>
        </w:rPr>
        <w:t xml:space="preserve">moved, seconded by Cm. </w:t>
      </w:r>
      <w:r w:rsidR="00D7538D">
        <w:rPr>
          <w:rFonts w:asciiTheme="minorHAnsi" w:hAnsiTheme="minorHAnsi" w:cstheme="minorHAnsi"/>
          <w:iCs/>
        </w:rPr>
        <w:t xml:space="preserve">Johnson </w:t>
      </w:r>
      <w:r w:rsidR="008928E3" w:rsidRPr="00A14819">
        <w:rPr>
          <w:rFonts w:asciiTheme="minorHAnsi" w:hAnsiTheme="minorHAnsi" w:cstheme="minorHAnsi"/>
          <w:iCs/>
        </w:rPr>
        <w:t>to approve the Consent Agenda as listed, items 5.a. through 5.e.</w:t>
      </w:r>
      <w:r>
        <w:rPr>
          <w:rFonts w:asciiTheme="minorHAnsi" w:hAnsiTheme="minorHAnsi" w:cstheme="minorHAnsi"/>
          <w:iCs/>
        </w:rPr>
        <w:t xml:space="preserve"> Motion carried. </w:t>
      </w:r>
    </w:p>
    <w:p w:rsidR="008928E3" w:rsidRPr="00082AE9" w:rsidRDefault="008928E3" w:rsidP="00082AE9">
      <w:pPr>
        <w:rPr>
          <w:rFonts w:asciiTheme="minorHAnsi" w:hAnsiTheme="minorHAnsi"/>
          <w:b/>
        </w:rPr>
      </w:pPr>
    </w:p>
    <w:p w:rsidR="008928E3" w:rsidRPr="00082AE9" w:rsidRDefault="00082AE9" w:rsidP="00082AE9">
      <w:pPr>
        <w:pStyle w:val="ListParagraph"/>
        <w:numPr>
          <w:ilvl w:val="0"/>
          <w:numId w:val="1"/>
        </w:numPr>
        <w:rPr>
          <w:rFonts w:asciiTheme="minorHAnsi" w:hAnsiTheme="minorHAnsi"/>
          <w:u w:val="single"/>
        </w:rPr>
      </w:pPr>
      <w:r w:rsidRPr="00082AE9">
        <w:rPr>
          <w:rFonts w:asciiTheme="minorHAnsi" w:hAnsiTheme="minorHAnsi"/>
          <w:b/>
          <w:u w:val="single"/>
        </w:rPr>
        <w:t>PETITIONS, REQUESTS, AND COMMUNICATIONS:</w:t>
      </w:r>
    </w:p>
    <w:p w:rsidR="008928E3" w:rsidRPr="00A14819" w:rsidRDefault="008928E3" w:rsidP="00A14819">
      <w:pPr>
        <w:pStyle w:val="ListParagraph"/>
        <w:numPr>
          <w:ilvl w:val="0"/>
          <w:numId w:val="6"/>
        </w:numPr>
        <w:rPr>
          <w:rFonts w:asciiTheme="minorHAnsi" w:hAnsiTheme="minorHAnsi"/>
          <w:i/>
        </w:rPr>
      </w:pPr>
      <w:r w:rsidRPr="00A14819">
        <w:rPr>
          <w:rFonts w:asciiTheme="minorHAnsi" w:hAnsiTheme="minorHAnsi"/>
          <w:i/>
        </w:rPr>
        <w:t>Review and Possible action relating to a request from the Driftskipper Snowmobile Club to mark a trail in the Klement Business Park (Selle)</w:t>
      </w:r>
    </w:p>
    <w:p w:rsidR="008928E3" w:rsidRDefault="003D3A1D" w:rsidP="00A14819">
      <w:pPr>
        <w:rPr>
          <w:rFonts w:asciiTheme="minorHAnsi" w:hAnsiTheme="minorHAnsi"/>
        </w:rPr>
      </w:pPr>
      <w:r>
        <w:rPr>
          <w:rFonts w:asciiTheme="minorHAnsi" w:hAnsiTheme="minorHAnsi"/>
        </w:rPr>
        <w:t xml:space="preserve">Engineer Selle reviewed the annual request. No concerns or comments were provided by Staff. </w:t>
      </w:r>
    </w:p>
    <w:p w:rsidR="003D3A1D" w:rsidRPr="00A14819" w:rsidRDefault="003D3A1D" w:rsidP="00A14819">
      <w:pPr>
        <w:rPr>
          <w:rFonts w:asciiTheme="minorHAnsi" w:hAnsiTheme="minorHAnsi"/>
        </w:rPr>
      </w:pPr>
    </w:p>
    <w:p w:rsidR="008928E3" w:rsidRPr="00A14819" w:rsidRDefault="00A14819" w:rsidP="00082AE9">
      <w:pPr>
        <w:rPr>
          <w:rFonts w:asciiTheme="minorHAnsi" w:hAnsiTheme="minorHAnsi"/>
        </w:rPr>
      </w:pPr>
      <w:r>
        <w:rPr>
          <w:rFonts w:asciiTheme="minorHAnsi" w:hAnsiTheme="minorHAnsi" w:cstheme="minorHAnsi"/>
          <w:iCs/>
        </w:rPr>
        <w:t xml:space="preserve">Cm. </w:t>
      </w:r>
      <w:r w:rsidR="003D3A1D">
        <w:rPr>
          <w:rFonts w:asciiTheme="minorHAnsi" w:hAnsiTheme="minorHAnsi" w:cstheme="minorHAnsi"/>
          <w:iCs/>
        </w:rPr>
        <w:t xml:space="preserve">Hartwick </w:t>
      </w:r>
      <w:r>
        <w:rPr>
          <w:rFonts w:asciiTheme="minorHAnsi" w:hAnsiTheme="minorHAnsi" w:cstheme="minorHAnsi"/>
          <w:iCs/>
        </w:rPr>
        <w:t xml:space="preserve">moved, seconded by Cm. </w:t>
      </w:r>
      <w:r w:rsidR="003D3A1D">
        <w:rPr>
          <w:rFonts w:asciiTheme="minorHAnsi" w:hAnsiTheme="minorHAnsi" w:cstheme="minorHAnsi"/>
          <w:iCs/>
        </w:rPr>
        <w:t xml:space="preserve">Johnson </w:t>
      </w:r>
      <w:r w:rsidR="008928E3" w:rsidRPr="00A14819">
        <w:rPr>
          <w:rFonts w:asciiTheme="minorHAnsi" w:hAnsiTheme="minorHAnsi" w:cstheme="minorHAnsi"/>
          <w:iCs/>
        </w:rPr>
        <w:t xml:space="preserve">to approve the request from the Driftskipper Snowmobile Club to mark a trail in the Klement Business Park. </w:t>
      </w:r>
      <w:r>
        <w:rPr>
          <w:rFonts w:asciiTheme="minorHAnsi" w:hAnsiTheme="minorHAnsi" w:cstheme="minorHAnsi"/>
          <w:iCs/>
        </w:rPr>
        <w:t xml:space="preserve">Motion carried. </w:t>
      </w:r>
    </w:p>
    <w:p w:rsidR="008928E3" w:rsidRPr="00082AE9" w:rsidRDefault="008928E3" w:rsidP="00082AE9">
      <w:pPr>
        <w:pStyle w:val="ListParagraph"/>
        <w:rPr>
          <w:rFonts w:asciiTheme="minorHAnsi" w:hAnsiTheme="minorHAnsi"/>
          <w:b/>
          <w:u w:val="single"/>
        </w:rPr>
      </w:pPr>
    </w:p>
    <w:p w:rsidR="008928E3" w:rsidRPr="00082AE9" w:rsidRDefault="00082AE9" w:rsidP="00082AE9">
      <w:pPr>
        <w:pStyle w:val="ListParagraph"/>
        <w:numPr>
          <w:ilvl w:val="0"/>
          <w:numId w:val="1"/>
        </w:numPr>
        <w:rPr>
          <w:rFonts w:asciiTheme="minorHAnsi" w:hAnsiTheme="minorHAnsi"/>
          <w:b/>
          <w:u w:val="single"/>
        </w:rPr>
      </w:pPr>
      <w:r w:rsidRPr="00082AE9">
        <w:rPr>
          <w:rFonts w:asciiTheme="minorHAnsi" w:hAnsiTheme="minorHAnsi"/>
          <w:b/>
          <w:u w:val="single"/>
        </w:rPr>
        <w:lastRenderedPageBreak/>
        <w:t>RESOLUTIONS AND ORDINANCES:</w:t>
      </w:r>
    </w:p>
    <w:p w:rsidR="008928E3" w:rsidRPr="00906B6F" w:rsidRDefault="008928E3" w:rsidP="00906B6F">
      <w:pPr>
        <w:pStyle w:val="ListParagraph"/>
        <w:numPr>
          <w:ilvl w:val="0"/>
          <w:numId w:val="11"/>
        </w:numPr>
        <w:rPr>
          <w:rFonts w:asciiTheme="minorHAnsi" w:hAnsiTheme="minorHAnsi"/>
          <w:i/>
          <w:u w:val="single"/>
        </w:rPr>
      </w:pPr>
      <w:r w:rsidRPr="00906B6F">
        <w:rPr>
          <w:rFonts w:asciiTheme="minorHAnsi" w:hAnsiTheme="minorHAnsi"/>
          <w:bCs/>
          <w:i/>
        </w:rPr>
        <w:t>First Reading of an Ordinance to repeal and recreate Section 98-76 of the City of Fort Atkinson Municipal Code relating to Private Well Abandonment and Well Operation Permit Ordinance (Hayden)</w:t>
      </w:r>
    </w:p>
    <w:p w:rsidR="008928E3" w:rsidRDefault="00FB35E6" w:rsidP="00FB35E6">
      <w:pPr>
        <w:rPr>
          <w:rFonts w:asciiTheme="minorHAnsi" w:hAnsiTheme="minorHAnsi"/>
        </w:rPr>
      </w:pPr>
      <w:r>
        <w:rPr>
          <w:rFonts w:asciiTheme="minorHAnsi" w:hAnsiTheme="minorHAnsi"/>
        </w:rPr>
        <w:t xml:space="preserve">Water Supervisor Hayden presented the ordinance that addresses private wells once out of compliance. The ordinance clarifies how to get a well permit and appropriate abandonment procedures. </w:t>
      </w:r>
    </w:p>
    <w:p w:rsidR="00FB35E6" w:rsidRPr="00FB35E6" w:rsidRDefault="00FB35E6" w:rsidP="00FB35E6">
      <w:pPr>
        <w:rPr>
          <w:rFonts w:asciiTheme="minorHAnsi" w:hAnsiTheme="minorHAnsi"/>
        </w:rPr>
      </w:pPr>
    </w:p>
    <w:p w:rsidR="008928E3" w:rsidRPr="00A14819" w:rsidRDefault="00A14819" w:rsidP="00082AE9">
      <w:pPr>
        <w:rPr>
          <w:rFonts w:asciiTheme="minorHAnsi" w:hAnsiTheme="minorHAnsi"/>
        </w:rPr>
      </w:pPr>
      <w:r>
        <w:rPr>
          <w:rFonts w:asciiTheme="minorHAnsi" w:hAnsiTheme="minorHAnsi"/>
        </w:rPr>
        <w:t xml:space="preserve">Cm. </w:t>
      </w:r>
      <w:r w:rsidR="00FB35E6">
        <w:rPr>
          <w:rFonts w:asciiTheme="minorHAnsi" w:hAnsiTheme="minorHAnsi"/>
        </w:rPr>
        <w:t xml:space="preserve">Johnson </w:t>
      </w:r>
      <w:r>
        <w:rPr>
          <w:rFonts w:asciiTheme="minorHAnsi" w:hAnsiTheme="minorHAnsi"/>
        </w:rPr>
        <w:t xml:space="preserve">moved, seconded by Cm. </w:t>
      </w:r>
      <w:r w:rsidR="00FB35E6">
        <w:rPr>
          <w:rFonts w:asciiTheme="minorHAnsi" w:hAnsiTheme="minorHAnsi"/>
        </w:rPr>
        <w:t xml:space="preserve">Becker </w:t>
      </w:r>
      <w:r w:rsidR="008928E3" w:rsidRPr="00A14819">
        <w:rPr>
          <w:rFonts w:asciiTheme="minorHAnsi" w:hAnsiTheme="minorHAnsi"/>
        </w:rPr>
        <w:t>to direct the City Manager to prepare this Ordinance for a second reading at the meeting on December 21, 2021.</w:t>
      </w:r>
      <w:r>
        <w:rPr>
          <w:rFonts w:asciiTheme="minorHAnsi" w:hAnsiTheme="minorHAnsi"/>
        </w:rPr>
        <w:t xml:space="preserve"> Motion carried. </w:t>
      </w:r>
    </w:p>
    <w:p w:rsidR="008928E3" w:rsidRPr="00082AE9" w:rsidRDefault="008928E3" w:rsidP="00082AE9">
      <w:pPr>
        <w:rPr>
          <w:rFonts w:asciiTheme="minorHAnsi" w:hAnsiTheme="minorHAnsi"/>
          <w:b/>
          <w:u w:val="single"/>
        </w:rPr>
      </w:pPr>
    </w:p>
    <w:p w:rsidR="008928E3" w:rsidRPr="00082AE9" w:rsidRDefault="00082AE9" w:rsidP="00082AE9">
      <w:pPr>
        <w:pStyle w:val="ListParagraph"/>
        <w:numPr>
          <w:ilvl w:val="0"/>
          <w:numId w:val="1"/>
        </w:numPr>
        <w:rPr>
          <w:rFonts w:asciiTheme="minorHAnsi" w:hAnsiTheme="minorHAnsi"/>
          <w:u w:val="single"/>
        </w:rPr>
      </w:pPr>
      <w:r w:rsidRPr="00082AE9">
        <w:rPr>
          <w:rFonts w:asciiTheme="minorHAnsi" w:hAnsiTheme="minorHAnsi"/>
          <w:b/>
          <w:u w:val="single"/>
        </w:rPr>
        <w:t>REPORTS OF OFFICERS, BOARDS, AND COMMITTEES:</w:t>
      </w:r>
    </w:p>
    <w:p w:rsidR="008928E3" w:rsidRPr="00A14819" w:rsidRDefault="008928E3" w:rsidP="00A14819">
      <w:pPr>
        <w:pStyle w:val="ListParagraph"/>
        <w:numPr>
          <w:ilvl w:val="0"/>
          <w:numId w:val="7"/>
        </w:numPr>
        <w:rPr>
          <w:rFonts w:asciiTheme="minorHAnsi" w:hAnsiTheme="minorHAnsi"/>
          <w:i/>
        </w:rPr>
      </w:pPr>
      <w:r w:rsidRPr="00A14819">
        <w:rPr>
          <w:rFonts w:asciiTheme="minorHAnsi" w:hAnsiTheme="minorHAnsi"/>
          <w:i/>
        </w:rPr>
        <w:t xml:space="preserve">City Manager’s Report (LeMire) </w:t>
      </w:r>
    </w:p>
    <w:p w:rsidR="005A4FD8" w:rsidRPr="00A14819" w:rsidRDefault="005A4FD8" w:rsidP="00082AE9">
      <w:pPr>
        <w:rPr>
          <w:rFonts w:asciiTheme="minorHAnsi" w:hAnsiTheme="minorHAnsi" w:cstheme="minorHAnsi"/>
        </w:rPr>
      </w:pPr>
      <w:r w:rsidRPr="00A14819">
        <w:rPr>
          <w:rFonts w:asciiTheme="minorHAnsi" w:hAnsiTheme="minorHAnsi" w:cstheme="minorHAnsi"/>
          <w:iCs/>
          <w:sz w:val="23"/>
          <w:szCs w:val="23"/>
        </w:rPr>
        <w:t>No action required.</w:t>
      </w:r>
    </w:p>
    <w:p w:rsidR="008928E3" w:rsidRPr="00082AE9" w:rsidRDefault="008928E3" w:rsidP="00082AE9">
      <w:pPr>
        <w:rPr>
          <w:rFonts w:asciiTheme="minorHAnsi" w:hAnsiTheme="minorHAnsi"/>
        </w:rPr>
      </w:pPr>
    </w:p>
    <w:p w:rsidR="00883263" w:rsidRPr="00A14819" w:rsidRDefault="00883263" w:rsidP="00A14819">
      <w:pPr>
        <w:pStyle w:val="ListParagraph"/>
        <w:numPr>
          <w:ilvl w:val="0"/>
          <w:numId w:val="7"/>
        </w:numPr>
        <w:rPr>
          <w:rFonts w:asciiTheme="minorHAnsi" w:hAnsiTheme="minorHAnsi"/>
          <w:i/>
        </w:rPr>
      </w:pPr>
      <w:r w:rsidRPr="00A14819">
        <w:rPr>
          <w:rFonts w:asciiTheme="minorHAnsi" w:hAnsiTheme="minorHAnsi"/>
          <w:i/>
        </w:rPr>
        <w:t xml:space="preserve">Report to the </w:t>
      </w:r>
      <w:r w:rsidR="00A319C0">
        <w:rPr>
          <w:rFonts w:asciiTheme="minorHAnsi" w:hAnsiTheme="minorHAnsi"/>
          <w:i/>
        </w:rPr>
        <w:t xml:space="preserve">City </w:t>
      </w:r>
      <w:r w:rsidRPr="00A14819">
        <w:rPr>
          <w:rFonts w:asciiTheme="minorHAnsi" w:hAnsiTheme="minorHAnsi"/>
          <w:i/>
        </w:rPr>
        <w:t>Council on City’s Snow and Ice Control Policy (Williamson)</w:t>
      </w:r>
    </w:p>
    <w:p w:rsidR="00883263" w:rsidRPr="00A14819" w:rsidRDefault="00883263" w:rsidP="00082AE9">
      <w:pPr>
        <w:rPr>
          <w:rFonts w:asciiTheme="minorHAnsi" w:hAnsiTheme="minorHAnsi" w:cstheme="minorHAnsi"/>
        </w:rPr>
      </w:pPr>
      <w:r w:rsidRPr="00A14819">
        <w:rPr>
          <w:rFonts w:asciiTheme="minorHAnsi" w:hAnsiTheme="minorHAnsi" w:cstheme="minorHAnsi"/>
          <w:iCs/>
          <w:sz w:val="23"/>
          <w:szCs w:val="23"/>
        </w:rPr>
        <w:t>No action required.</w:t>
      </w:r>
    </w:p>
    <w:p w:rsidR="00883263" w:rsidRPr="00082AE9" w:rsidRDefault="00883263" w:rsidP="00082AE9">
      <w:pPr>
        <w:rPr>
          <w:rFonts w:asciiTheme="minorHAnsi" w:hAnsiTheme="minorHAnsi"/>
        </w:rPr>
      </w:pPr>
    </w:p>
    <w:p w:rsidR="008928E3" w:rsidRPr="00082AE9" w:rsidRDefault="00082AE9" w:rsidP="00082AE9">
      <w:pPr>
        <w:pStyle w:val="ListParagraph"/>
        <w:numPr>
          <w:ilvl w:val="0"/>
          <w:numId w:val="1"/>
        </w:numPr>
        <w:rPr>
          <w:rFonts w:asciiTheme="minorHAnsi" w:hAnsiTheme="minorHAnsi"/>
          <w:u w:val="single"/>
        </w:rPr>
      </w:pPr>
      <w:r w:rsidRPr="00082AE9">
        <w:rPr>
          <w:rFonts w:asciiTheme="minorHAnsi" w:hAnsiTheme="minorHAnsi"/>
          <w:b/>
          <w:u w:val="single"/>
        </w:rPr>
        <w:t>UNFINISHED BUSINESS:</w:t>
      </w:r>
    </w:p>
    <w:p w:rsidR="007C5149" w:rsidRPr="00A14819" w:rsidRDefault="007C5149" w:rsidP="00A14819">
      <w:pPr>
        <w:pStyle w:val="ListParagraph"/>
        <w:numPr>
          <w:ilvl w:val="0"/>
          <w:numId w:val="8"/>
        </w:numPr>
        <w:rPr>
          <w:rFonts w:asciiTheme="minorHAnsi" w:hAnsiTheme="minorHAnsi"/>
          <w:i/>
        </w:rPr>
      </w:pPr>
      <w:r w:rsidRPr="00A14819">
        <w:rPr>
          <w:rFonts w:asciiTheme="minorHAnsi" w:hAnsiTheme="minorHAnsi"/>
          <w:i/>
        </w:rPr>
        <w:t>Review and possible action relating to a State/Municipal Financial Agreement for a State-Let Highway Project for roadwork on Whitewater Avenue from Madison Avenue to County Highway M (Selle)</w:t>
      </w:r>
    </w:p>
    <w:p w:rsidR="007C5149" w:rsidRDefault="00903F01" w:rsidP="00082AE9">
      <w:pPr>
        <w:rPr>
          <w:rFonts w:asciiTheme="minorHAnsi" w:hAnsiTheme="minorHAnsi" w:cstheme="minorHAnsi"/>
          <w:iCs/>
        </w:rPr>
      </w:pPr>
      <w:r>
        <w:rPr>
          <w:rFonts w:asciiTheme="minorHAnsi" w:hAnsiTheme="minorHAnsi" w:cstheme="minorHAnsi"/>
          <w:iCs/>
        </w:rPr>
        <w:t xml:space="preserve">Engineer Selle reviewed the agreement for the roadwork. Cm. Becker inquired on the real estate acquisition. Selle confirmed the number provided was a very high estimate. Temporary right of way easements would be necessary during the construction for property owners along the area. The State will fund the costs associated with the easements and any land acquisitions. </w:t>
      </w:r>
    </w:p>
    <w:p w:rsidR="00903F01" w:rsidRPr="00903F01" w:rsidRDefault="00903F01" w:rsidP="00082AE9">
      <w:pPr>
        <w:rPr>
          <w:rFonts w:asciiTheme="minorHAnsi" w:hAnsiTheme="minorHAnsi" w:cstheme="minorHAnsi"/>
          <w:iCs/>
        </w:rPr>
      </w:pPr>
    </w:p>
    <w:p w:rsidR="007C5149" w:rsidRPr="00A14819" w:rsidRDefault="00A14819" w:rsidP="00082AE9">
      <w:pPr>
        <w:rPr>
          <w:rFonts w:asciiTheme="minorHAnsi" w:hAnsiTheme="minorHAnsi" w:cstheme="minorHAnsi"/>
          <w:iCs/>
        </w:rPr>
      </w:pPr>
      <w:r>
        <w:rPr>
          <w:rFonts w:asciiTheme="minorHAnsi" w:hAnsiTheme="minorHAnsi" w:cstheme="minorHAnsi"/>
          <w:iCs/>
        </w:rPr>
        <w:t xml:space="preserve">Cm. </w:t>
      </w:r>
      <w:r w:rsidR="00903F01">
        <w:rPr>
          <w:rFonts w:asciiTheme="minorHAnsi" w:hAnsiTheme="minorHAnsi" w:cstheme="minorHAnsi"/>
          <w:iCs/>
        </w:rPr>
        <w:t xml:space="preserve">Housley </w:t>
      </w:r>
      <w:r>
        <w:rPr>
          <w:rFonts w:asciiTheme="minorHAnsi" w:hAnsiTheme="minorHAnsi" w:cstheme="minorHAnsi"/>
          <w:iCs/>
        </w:rPr>
        <w:t xml:space="preserve">moved, seconded by Cm. </w:t>
      </w:r>
      <w:r w:rsidR="00903F01">
        <w:rPr>
          <w:rFonts w:asciiTheme="minorHAnsi" w:hAnsiTheme="minorHAnsi" w:cstheme="minorHAnsi"/>
          <w:iCs/>
        </w:rPr>
        <w:t xml:space="preserve">Johnson </w:t>
      </w:r>
      <w:r w:rsidR="007C5149" w:rsidRPr="00A14819">
        <w:rPr>
          <w:rFonts w:asciiTheme="minorHAnsi" w:hAnsiTheme="minorHAnsi" w:cstheme="minorHAnsi"/>
          <w:iCs/>
        </w:rPr>
        <w:t>to approve the State/Municipal Financial Agreement for a State-Let Highway Project for roadwork on Whitewater Avenue from Madison Avenue to County Highway M</w:t>
      </w:r>
      <w:r w:rsidR="004C136D" w:rsidRPr="00A14819">
        <w:rPr>
          <w:rFonts w:asciiTheme="minorHAnsi" w:hAnsiTheme="minorHAnsi" w:cstheme="minorHAnsi"/>
          <w:iCs/>
        </w:rPr>
        <w:t>, with a local match of $60,800</w:t>
      </w:r>
      <w:r w:rsidR="007C5149" w:rsidRPr="00A14819">
        <w:rPr>
          <w:rFonts w:asciiTheme="minorHAnsi" w:hAnsiTheme="minorHAnsi" w:cstheme="minorHAnsi"/>
          <w:iCs/>
        </w:rPr>
        <w:t xml:space="preserve"> to be funded through the Transportation Fund</w:t>
      </w:r>
      <w:r w:rsidR="004C136D" w:rsidRPr="00A14819">
        <w:rPr>
          <w:rFonts w:asciiTheme="minorHAnsi" w:hAnsiTheme="minorHAnsi" w:cstheme="minorHAnsi"/>
          <w:iCs/>
        </w:rPr>
        <w:t xml:space="preserve"> in 2023</w:t>
      </w:r>
      <w:r w:rsidR="007C5149" w:rsidRPr="00A14819">
        <w:rPr>
          <w:rFonts w:asciiTheme="minorHAnsi" w:hAnsiTheme="minorHAnsi" w:cstheme="minorHAnsi"/>
          <w:iCs/>
        </w:rPr>
        <w:t>.</w:t>
      </w:r>
      <w:r>
        <w:rPr>
          <w:rFonts w:asciiTheme="minorHAnsi" w:hAnsiTheme="minorHAnsi" w:cstheme="minorHAnsi"/>
          <w:iCs/>
        </w:rPr>
        <w:t xml:space="preserve"> Motion carried. </w:t>
      </w:r>
    </w:p>
    <w:p w:rsidR="007C5149" w:rsidRPr="00082AE9" w:rsidRDefault="007C5149" w:rsidP="00082AE9">
      <w:pPr>
        <w:rPr>
          <w:rFonts w:asciiTheme="minorHAnsi" w:hAnsiTheme="minorHAnsi"/>
        </w:rPr>
      </w:pPr>
    </w:p>
    <w:p w:rsidR="007C5149" w:rsidRPr="00A14819" w:rsidRDefault="007C5149" w:rsidP="00A14819">
      <w:pPr>
        <w:pStyle w:val="ListParagraph"/>
        <w:numPr>
          <w:ilvl w:val="0"/>
          <w:numId w:val="8"/>
        </w:numPr>
        <w:rPr>
          <w:rFonts w:asciiTheme="minorHAnsi" w:hAnsiTheme="minorHAnsi"/>
          <w:i/>
        </w:rPr>
      </w:pPr>
      <w:r w:rsidRPr="00A14819">
        <w:rPr>
          <w:rFonts w:asciiTheme="minorHAnsi" w:hAnsiTheme="minorHAnsi"/>
          <w:i/>
        </w:rPr>
        <w:t>Review and possible action relating to a State/Municipal Financial Agreement for the Robert Street Bridge Project (Selle)</w:t>
      </w:r>
    </w:p>
    <w:p w:rsidR="007C5149" w:rsidRDefault="00903F01" w:rsidP="00082AE9">
      <w:pPr>
        <w:rPr>
          <w:rFonts w:asciiTheme="minorHAnsi" w:hAnsiTheme="minorHAnsi" w:cstheme="minorHAnsi"/>
          <w:iCs/>
        </w:rPr>
      </w:pPr>
      <w:r>
        <w:rPr>
          <w:rFonts w:asciiTheme="minorHAnsi" w:hAnsiTheme="minorHAnsi" w:cstheme="minorHAnsi"/>
          <w:iCs/>
        </w:rPr>
        <w:t>Engineer Selle stated the cost of this project has escalated due to the urgency of the repairs. The project is anticipated May – September 2022.</w:t>
      </w:r>
    </w:p>
    <w:p w:rsidR="00903F01" w:rsidRPr="00903F01" w:rsidRDefault="00903F01" w:rsidP="00082AE9">
      <w:pPr>
        <w:rPr>
          <w:rFonts w:asciiTheme="minorHAnsi" w:hAnsiTheme="minorHAnsi" w:cstheme="minorHAnsi"/>
          <w:iCs/>
        </w:rPr>
      </w:pPr>
    </w:p>
    <w:p w:rsidR="007C5149" w:rsidRPr="00A14819" w:rsidRDefault="00A14819" w:rsidP="00082AE9">
      <w:pPr>
        <w:rPr>
          <w:rFonts w:asciiTheme="minorHAnsi" w:hAnsiTheme="minorHAnsi" w:cstheme="minorHAnsi"/>
          <w:iCs/>
        </w:rPr>
      </w:pPr>
      <w:r>
        <w:rPr>
          <w:rFonts w:asciiTheme="minorHAnsi" w:hAnsiTheme="minorHAnsi" w:cstheme="minorHAnsi"/>
          <w:iCs/>
        </w:rPr>
        <w:t xml:space="preserve">Cm. </w:t>
      </w:r>
      <w:r w:rsidR="005C3700">
        <w:rPr>
          <w:rFonts w:asciiTheme="minorHAnsi" w:hAnsiTheme="minorHAnsi" w:cstheme="minorHAnsi"/>
          <w:iCs/>
        </w:rPr>
        <w:t xml:space="preserve">Hartwick </w:t>
      </w:r>
      <w:r>
        <w:rPr>
          <w:rFonts w:asciiTheme="minorHAnsi" w:hAnsiTheme="minorHAnsi" w:cstheme="minorHAnsi"/>
          <w:iCs/>
        </w:rPr>
        <w:t xml:space="preserve">moved, seconded by Cm. </w:t>
      </w:r>
      <w:r w:rsidR="005C3700">
        <w:rPr>
          <w:rFonts w:asciiTheme="minorHAnsi" w:hAnsiTheme="minorHAnsi" w:cstheme="minorHAnsi"/>
          <w:iCs/>
        </w:rPr>
        <w:t xml:space="preserve">Becker </w:t>
      </w:r>
      <w:r w:rsidR="007C5149" w:rsidRPr="00A14819">
        <w:rPr>
          <w:rFonts w:asciiTheme="minorHAnsi" w:hAnsiTheme="minorHAnsi" w:cstheme="minorHAnsi"/>
          <w:iCs/>
        </w:rPr>
        <w:t>to approve the State/Municipal Financial Agreement for the Robert Street Bridget Project</w:t>
      </w:r>
      <w:r w:rsidR="004C136D" w:rsidRPr="00A14819">
        <w:rPr>
          <w:rFonts w:asciiTheme="minorHAnsi" w:hAnsiTheme="minorHAnsi" w:cstheme="minorHAnsi"/>
          <w:iCs/>
        </w:rPr>
        <w:t>, with a local match of $116,265</w:t>
      </w:r>
      <w:r w:rsidR="007C5149" w:rsidRPr="00A14819">
        <w:rPr>
          <w:rFonts w:asciiTheme="minorHAnsi" w:hAnsiTheme="minorHAnsi" w:cstheme="minorHAnsi"/>
          <w:iCs/>
        </w:rPr>
        <w:t xml:space="preserve"> </w:t>
      </w:r>
      <w:r w:rsidR="004C136D" w:rsidRPr="00A14819">
        <w:rPr>
          <w:rFonts w:asciiTheme="minorHAnsi" w:hAnsiTheme="minorHAnsi" w:cstheme="minorHAnsi"/>
          <w:iCs/>
        </w:rPr>
        <w:t>to be funded through the Transportation Fund and proceeds from borrowing in 2022</w:t>
      </w:r>
      <w:r w:rsidR="007C5149" w:rsidRPr="00A14819">
        <w:rPr>
          <w:rFonts w:asciiTheme="minorHAnsi" w:hAnsiTheme="minorHAnsi" w:cstheme="minorHAnsi"/>
          <w:iCs/>
        </w:rPr>
        <w:t xml:space="preserve">. </w:t>
      </w:r>
      <w:r>
        <w:rPr>
          <w:rFonts w:asciiTheme="minorHAnsi" w:hAnsiTheme="minorHAnsi" w:cstheme="minorHAnsi"/>
          <w:iCs/>
        </w:rPr>
        <w:t xml:space="preserve">Motion carried. </w:t>
      </w:r>
    </w:p>
    <w:p w:rsidR="008928E3" w:rsidRPr="00082AE9" w:rsidRDefault="008928E3" w:rsidP="00082AE9">
      <w:pPr>
        <w:pStyle w:val="ListParagraph"/>
        <w:rPr>
          <w:rFonts w:asciiTheme="minorHAnsi" w:hAnsiTheme="minorHAnsi"/>
        </w:rPr>
      </w:pPr>
    </w:p>
    <w:p w:rsidR="008928E3" w:rsidRPr="00082AE9" w:rsidRDefault="00082AE9" w:rsidP="00082AE9">
      <w:pPr>
        <w:pStyle w:val="ListParagraph"/>
        <w:numPr>
          <w:ilvl w:val="0"/>
          <w:numId w:val="1"/>
        </w:numPr>
        <w:rPr>
          <w:rFonts w:asciiTheme="minorHAnsi" w:hAnsiTheme="minorHAnsi"/>
          <w:u w:val="single"/>
        </w:rPr>
      </w:pPr>
      <w:r w:rsidRPr="00082AE9">
        <w:rPr>
          <w:rFonts w:asciiTheme="minorHAnsi" w:hAnsiTheme="minorHAnsi"/>
          <w:b/>
          <w:u w:val="single"/>
        </w:rPr>
        <w:t>NEW BUSINESS:</w:t>
      </w:r>
    </w:p>
    <w:p w:rsidR="008928E3" w:rsidRPr="00A14819" w:rsidRDefault="008928E3" w:rsidP="00A14819">
      <w:pPr>
        <w:pStyle w:val="ListParagraph"/>
        <w:numPr>
          <w:ilvl w:val="0"/>
          <w:numId w:val="9"/>
        </w:numPr>
        <w:rPr>
          <w:rFonts w:asciiTheme="minorHAnsi" w:hAnsiTheme="minorHAnsi"/>
          <w:i/>
        </w:rPr>
      </w:pPr>
      <w:r w:rsidRPr="00A14819">
        <w:rPr>
          <w:rFonts w:asciiTheme="minorHAnsi" w:hAnsiTheme="minorHAnsi"/>
          <w:i/>
        </w:rPr>
        <w:t>Review and possible action relating to the Appointment of Election Inspectors for the 2022-2023 Election Cycle (Ebbert)</w:t>
      </w:r>
    </w:p>
    <w:p w:rsidR="00AD6809" w:rsidRPr="00082AE9" w:rsidRDefault="00AD6809" w:rsidP="00082AE9">
      <w:pPr>
        <w:rPr>
          <w:rFonts w:asciiTheme="minorHAnsi" w:hAnsiTheme="minorHAnsi" w:cstheme="minorHAnsi"/>
          <w:i/>
          <w:iCs/>
        </w:rPr>
      </w:pPr>
    </w:p>
    <w:p w:rsidR="00AD6809" w:rsidRPr="00A14819" w:rsidRDefault="00A14819" w:rsidP="00082AE9">
      <w:pPr>
        <w:rPr>
          <w:rFonts w:asciiTheme="minorHAnsi" w:hAnsiTheme="minorHAnsi" w:cstheme="minorHAnsi"/>
          <w:iCs/>
        </w:rPr>
      </w:pPr>
      <w:r>
        <w:rPr>
          <w:rFonts w:asciiTheme="minorHAnsi" w:hAnsiTheme="minorHAnsi" w:cstheme="minorHAnsi"/>
          <w:iCs/>
        </w:rPr>
        <w:t xml:space="preserve">Cm. </w:t>
      </w:r>
      <w:r w:rsidR="005C3700">
        <w:rPr>
          <w:rFonts w:asciiTheme="minorHAnsi" w:hAnsiTheme="minorHAnsi" w:cstheme="minorHAnsi"/>
          <w:iCs/>
        </w:rPr>
        <w:t xml:space="preserve">Becker </w:t>
      </w:r>
      <w:r>
        <w:rPr>
          <w:rFonts w:asciiTheme="minorHAnsi" w:hAnsiTheme="minorHAnsi" w:cstheme="minorHAnsi"/>
          <w:iCs/>
        </w:rPr>
        <w:t xml:space="preserve">moved, seconded by Cm. </w:t>
      </w:r>
      <w:r w:rsidR="005C3700">
        <w:rPr>
          <w:rFonts w:asciiTheme="minorHAnsi" w:hAnsiTheme="minorHAnsi" w:cstheme="minorHAnsi"/>
          <w:iCs/>
        </w:rPr>
        <w:t xml:space="preserve">Hartwick </w:t>
      </w:r>
      <w:r w:rsidR="00AD6809" w:rsidRPr="00A14819">
        <w:rPr>
          <w:rFonts w:asciiTheme="minorHAnsi" w:hAnsiTheme="minorHAnsi" w:cstheme="minorHAnsi"/>
          <w:iCs/>
        </w:rPr>
        <w:t>to approve the appointment of election inspectors for the 2022-2023 election cycle.</w:t>
      </w:r>
      <w:r>
        <w:rPr>
          <w:rFonts w:asciiTheme="minorHAnsi" w:hAnsiTheme="minorHAnsi" w:cstheme="minorHAnsi"/>
          <w:iCs/>
        </w:rPr>
        <w:t xml:space="preserve"> Motion carried. </w:t>
      </w:r>
    </w:p>
    <w:p w:rsidR="00AD6809" w:rsidRPr="00082AE9" w:rsidRDefault="00AD6809" w:rsidP="00082AE9">
      <w:pPr>
        <w:rPr>
          <w:rFonts w:asciiTheme="minorHAnsi" w:hAnsiTheme="minorHAnsi"/>
        </w:rPr>
      </w:pPr>
    </w:p>
    <w:p w:rsidR="008928E3" w:rsidRPr="00A14819" w:rsidRDefault="008928E3" w:rsidP="00A14819">
      <w:pPr>
        <w:pStyle w:val="ListParagraph"/>
        <w:numPr>
          <w:ilvl w:val="0"/>
          <w:numId w:val="9"/>
        </w:numPr>
        <w:rPr>
          <w:rFonts w:asciiTheme="minorHAnsi" w:hAnsiTheme="minorHAnsi"/>
          <w:i/>
        </w:rPr>
      </w:pPr>
      <w:r w:rsidRPr="00A14819">
        <w:rPr>
          <w:rFonts w:asciiTheme="minorHAnsi" w:hAnsiTheme="minorHAnsi"/>
          <w:i/>
        </w:rPr>
        <w:t>Review and possible action relating to a request for 2022 Capital Outlay Purchase of F350 Truck and Plow at a cost of $46,040 for the Parks and Recreation Department (Ketterman)</w:t>
      </w:r>
    </w:p>
    <w:p w:rsidR="00AD6809" w:rsidRDefault="005B309B" w:rsidP="005B309B">
      <w:pPr>
        <w:rPr>
          <w:rFonts w:asciiTheme="minorHAnsi" w:hAnsiTheme="minorHAnsi"/>
        </w:rPr>
      </w:pPr>
      <w:r>
        <w:rPr>
          <w:rFonts w:asciiTheme="minorHAnsi" w:hAnsiTheme="minorHAnsi"/>
        </w:rPr>
        <w:t>Director Ketterman reviewed the need for a heavier duty truck to move snow in parking lots and various areas in the city. This is a 2022 purchase with expected delivery date of April 2022.</w:t>
      </w:r>
    </w:p>
    <w:p w:rsidR="005B309B" w:rsidRPr="005B309B" w:rsidRDefault="005B309B" w:rsidP="005B309B">
      <w:pPr>
        <w:rPr>
          <w:rFonts w:asciiTheme="minorHAnsi" w:hAnsiTheme="minorHAnsi"/>
        </w:rPr>
      </w:pPr>
    </w:p>
    <w:p w:rsidR="00AD6809" w:rsidRPr="00A14819" w:rsidRDefault="009A777A" w:rsidP="00082AE9">
      <w:pPr>
        <w:rPr>
          <w:rFonts w:asciiTheme="minorHAnsi" w:hAnsiTheme="minorHAnsi" w:cstheme="minorHAnsi"/>
          <w:iCs/>
        </w:rPr>
      </w:pPr>
      <w:r>
        <w:rPr>
          <w:rFonts w:asciiTheme="minorHAnsi" w:hAnsiTheme="minorHAnsi" w:cstheme="minorHAnsi"/>
          <w:iCs/>
        </w:rPr>
        <w:t xml:space="preserve">Cm. </w:t>
      </w:r>
      <w:r w:rsidR="005B309B">
        <w:rPr>
          <w:rFonts w:asciiTheme="minorHAnsi" w:hAnsiTheme="minorHAnsi" w:cstheme="minorHAnsi"/>
          <w:iCs/>
        </w:rPr>
        <w:t xml:space="preserve">Hartwick </w:t>
      </w:r>
      <w:r>
        <w:rPr>
          <w:rFonts w:asciiTheme="minorHAnsi" w:hAnsiTheme="minorHAnsi" w:cstheme="minorHAnsi"/>
          <w:iCs/>
        </w:rPr>
        <w:t xml:space="preserve">moved, seconded by Cm. </w:t>
      </w:r>
      <w:r w:rsidR="005B309B">
        <w:rPr>
          <w:rFonts w:asciiTheme="minorHAnsi" w:hAnsiTheme="minorHAnsi" w:cstheme="minorHAnsi"/>
          <w:iCs/>
        </w:rPr>
        <w:t xml:space="preserve">Johnson </w:t>
      </w:r>
      <w:r w:rsidR="00AD6809" w:rsidRPr="00A14819">
        <w:rPr>
          <w:rFonts w:asciiTheme="minorHAnsi" w:hAnsiTheme="minorHAnsi" w:cstheme="minorHAnsi"/>
          <w:iCs/>
        </w:rPr>
        <w:t xml:space="preserve">to approve </w:t>
      </w:r>
      <w:r w:rsidR="00AD6809" w:rsidRPr="00A14819">
        <w:rPr>
          <w:rFonts w:asciiTheme="minorHAnsi" w:hAnsiTheme="minorHAnsi"/>
        </w:rPr>
        <w:t xml:space="preserve">a request for 2022 Capital Outlay Purchase of F350 Truck and Plow at a </w:t>
      </w:r>
      <w:r w:rsidR="006B36E9" w:rsidRPr="00A14819">
        <w:rPr>
          <w:rFonts w:asciiTheme="minorHAnsi" w:hAnsiTheme="minorHAnsi"/>
        </w:rPr>
        <w:t xml:space="preserve">total </w:t>
      </w:r>
      <w:r w:rsidR="00AD6809" w:rsidRPr="00A14819">
        <w:rPr>
          <w:rFonts w:asciiTheme="minorHAnsi" w:hAnsiTheme="minorHAnsi"/>
        </w:rPr>
        <w:t>cost of $46,040 for the Parks and Recreation Department</w:t>
      </w:r>
      <w:r w:rsidR="00033026" w:rsidRPr="00A14819">
        <w:rPr>
          <w:rFonts w:asciiTheme="minorHAnsi" w:hAnsiTheme="minorHAnsi"/>
        </w:rPr>
        <w:t>.</w:t>
      </w:r>
      <w:r>
        <w:rPr>
          <w:rFonts w:asciiTheme="minorHAnsi" w:hAnsiTheme="minorHAnsi"/>
        </w:rPr>
        <w:t xml:space="preserve"> Motion carried. </w:t>
      </w:r>
    </w:p>
    <w:p w:rsidR="00AD6809" w:rsidRPr="00082AE9" w:rsidRDefault="00AD6809" w:rsidP="00082AE9">
      <w:pPr>
        <w:rPr>
          <w:rFonts w:asciiTheme="minorHAnsi" w:hAnsiTheme="minorHAnsi"/>
        </w:rPr>
      </w:pPr>
    </w:p>
    <w:p w:rsidR="007C5149" w:rsidRDefault="008928E3" w:rsidP="005B309B">
      <w:pPr>
        <w:pStyle w:val="ListParagraph"/>
        <w:numPr>
          <w:ilvl w:val="0"/>
          <w:numId w:val="9"/>
        </w:numPr>
        <w:rPr>
          <w:rFonts w:asciiTheme="minorHAnsi" w:hAnsiTheme="minorHAnsi"/>
          <w:i/>
        </w:rPr>
      </w:pPr>
      <w:r w:rsidRPr="009A777A">
        <w:rPr>
          <w:rFonts w:asciiTheme="minorHAnsi" w:hAnsiTheme="minorHAnsi"/>
          <w:i/>
        </w:rPr>
        <w:t xml:space="preserve">Review and possible action relating to hiring Fisher Brothers to Resurface and Repaint the Waterslide at the Aquatic Center for $28,250, funded through the 2022 CIP (Ketterman) </w:t>
      </w:r>
    </w:p>
    <w:p w:rsidR="005B309B" w:rsidRDefault="005B309B" w:rsidP="005B309B">
      <w:pPr>
        <w:rPr>
          <w:rFonts w:asciiTheme="minorHAnsi" w:hAnsiTheme="minorHAnsi"/>
        </w:rPr>
      </w:pPr>
      <w:r>
        <w:rPr>
          <w:rFonts w:asciiTheme="minorHAnsi" w:hAnsiTheme="minorHAnsi"/>
        </w:rPr>
        <w:t xml:space="preserve">Director Ketterman reviewed the price available to lock in and schedule for 2022. </w:t>
      </w:r>
      <w:r w:rsidR="009C50A2">
        <w:rPr>
          <w:rFonts w:asciiTheme="minorHAnsi" w:hAnsiTheme="minorHAnsi"/>
        </w:rPr>
        <w:t xml:space="preserve">The slide has chips that are visible and continue to expand in size. It was recommended to resurface and repaint the entire slide. This is a three year warranty. </w:t>
      </w:r>
    </w:p>
    <w:p w:rsidR="005B309B" w:rsidRPr="005B309B" w:rsidRDefault="005B309B" w:rsidP="005B309B">
      <w:pPr>
        <w:rPr>
          <w:rFonts w:asciiTheme="minorHAnsi" w:hAnsiTheme="minorHAnsi"/>
        </w:rPr>
      </w:pPr>
    </w:p>
    <w:p w:rsidR="00AD6809" w:rsidRPr="009A777A" w:rsidRDefault="009A777A" w:rsidP="00082AE9">
      <w:pPr>
        <w:rPr>
          <w:rFonts w:asciiTheme="minorHAnsi" w:hAnsiTheme="minorHAnsi" w:cstheme="minorHAnsi"/>
          <w:iCs/>
        </w:rPr>
      </w:pPr>
      <w:r>
        <w:rPr>
          <w:rFonts w:asciiTheme="minorHAnsi" w:hAnsiTheme="minorHAnsi" w:cstheme="minorHAnsi"/>
          <w:iCs/>
        </w:rPr>
        <w:t xml:space="preserve">Cm. </w:t>
      </w:r>
      <w:r w:rsidR="00F0230A">
        <w:rPr>
          <w:rFonts w:asciiTheme="minorHAnsi" w:hAnsiTheme="minorHAnsi" w:cstheme="minorHAnsi"/>
          <w:iCs/>
        </w:rPr>
        <w:t xml:space="preserve">Becker </w:t>
      </w:r>
      <w:r>
        <w:rPr>
          <w:rFonts w:asciiTheme="minorHAnsi" w:hAnsiTheme="minorHAnsi" w:cstheme="minorHAnsi"/>
          <w:iCs/>
        </w:rPr>
        <w:t xml:space="preserve">moved, seconded by Cm. </w:t>
      </w:r>
      <w:r w:rsidR="00F0230A">
        <w:rPr>
          <w:rFonts w:asciiTheme="minorHAnsi" w:hAnsiTheme="minorHAnsi" w:cstheme="minorHAnsi"/>
          <w:iCs/>
        </w:rPr>
        <w:t xml:space="preserve">Johnson </w:t>
      </w:r>
      <w:r w:rsidR="005A4FD8" w:rsidRPr="009A777A">
        <w:rPr>
          <w:rFonts w:asciiTheme="minorHAnsi" w:hAnsiTheme="minorHAnsi" w:cstheme="minorHAnsi"/>
          <w:iCs/>
        </w:rPr>
        <w:t>to approve a request to hire Fisher Brothers to Resurface and Repaint the Waterslide at the Aquatic Center for $28,250</w:t>
      </w:r>
      <w:r w:rsidR="009C50A2">
        <w:rPr>
          <w:rFonts w:asciiTheme="minorHAnsi" w:hAnsiTheme="minorHAnsi" w:cstheme="minorHAnsi"/>
          <w:iCs/>
        </w:rPr>
        <w:t xml:space="preserve"> funded through the 2022 CIP</w:t>
      </w:r>
      <w:r w:rsidR="005A4FD8" w:rsidRPr="009A777A">
        <w:rPr>
          <w:rFonts w:asciiTheme="minorHAnsi" w:hAnsiTheme="minorHAnsi" w:cstheme="minorHAnsi"/>
          <w:iCs/>
        </w:rPr>
        <w:t>.</w:t>
      </w:r>
      <w:r>
        <w:rPr>
          <w:rFonts w:asciiTheme="minorHAnsi" w:hAnsiTheme="minorHAnsi" w:cstheme="minorHAnsi"/>
          <w:iCs/>
        </w:rPr>
        <w:t xml:space="preserve"> Motion carried. </w:t>
      </w:r>
    </w:p>
    <w:p w:rsidR="005A4FD8" w:rsidRPr="00082AE9" w:rsidRDefault="005A4FD8" w:rsidP="00082AE9">
      <w:pPr>
        <w:rPr>
          <w:rFonts w:asciiTheme="minorHAnsi" w:hAnsiTheme="minorHAnsi"/>
        </w:rPr>
      </w:pPr>
    </w:p>
    <w:p w:rsidR="008928E3" w:rsidRPr="009A777A" w:rsidRDefault="008928E3" w:rsidP="009A777A">
      <w:pPr>
        <w:pStyle w:val="ListParagraph"/>
        <w:numPr>
          <w:ilvl w:val="0"/>
          <w:numId w:val="9"/>
        </w:numPr>
        <w:rPr>
          <w:rFonts w:asciiTheme="minorHAnsi" w:hAnsiTheme="minorHAnsi"/>
          <w:i/>
        </w:rPr>
      </w:pPr>
      <w:r w:rsidRPr="009A777A">
        <w:rPr>
          <w:rFonts w:asciiTheme="minorHAnsi" w:hAnsiTheme="minorHAnsi"/>
          <w:i/>
        </w:rPr>
        <w:t>Review and possible action relating to the Grit Conveyor Replacement, from Utility Replacement Funds, at a cost not to exceed $48,020 (Christensen)</w:t>
      </w:r>
    </w:p>
    <w:p w:rsidR="005A4FD8" w:rsidRDefault="00BC05B5" w:rsidP="00082AE9">
      <w:pPr>
        <w:rPr>
          <w:rFonts w:asciiTheme="minorHAnsi" w:hAnsiTheme="minorHAnsi" w:cstheme="minorHAnsi"/>
          <w:iCs/>
        </w:rPr>
      </w:pPr>
      <w:r>
        <w:rPr>
          <w:rFonts w:asciiTheme="minorHAnsi" w:hAnsiTheme="minorHAnsi" w:cstheme="minorHAnsi"/>
          <w:iCs/>
        </w:rPr>
        <w:t xml:space="preserve">Wastewater Supervisor Christensen stated this is being bumped to 2022 due to the condition of the equipment. It was originally scheduled for 2024 in the CIP. </w:t>
      </w:r>
    </w:p>
    <w:p w:rsidR="00BC05B5" w:rsidRPr="00BC05B5" w:rsidRDefault="00BC05B5" w:rsidP="00082AE9">
      <w:pPr>
        <w:rPr>
          <w:rFonts w:asciiTheme="minorHAnsi" w:hAnsiTheme="minorHAnsi" w:cstheme="minorHAnsi"/>
          <w:iCs/>
        </w:rPr>
      </w:pPr>
    </w:p>
    <w:p w:rsidR="005A4FD8" w:rsidRPr="009A777A" w:rsidRDefault="009A777A" w:rsidP="00082AE9">
      <w:pPr>
        <w:rPr>
          <w:rFonts w:asciiTheme="minorHAnsi" w:hAnsiTheme="minorHAnsi" w:cstheme="minorHAnsi"/>
          <w:iCs/>
        </w:rPr>
      </w:pPr>
      <w:r w:rsidRPr="00526EFE">
        <w:rPr>
          <w:rFonts w:asciiTheme="minorHAnsi" w:hAnsiTheme="minorHAnsi" w:cstheme="minorHAnsi"/>
          <w:iCs/>
        </w:rPr>
        <w:t xml:space="preserve">Cm. </w:t>
      </w:r>
      <w:r w:rsidR="00526EFE" w:rsidRPr="00526EFE">
        <w:rPr>
          <w:rFonts w:asciiTheme="minorHAnsi" w:hAnsiTheme="minorHAnsi" w:cstheme="minorHAnsi"/>
          <w:iCs/>
        </w:rPr>
        <w:t xml:space="preserve">Housley </w:t>
      </w:r>
      <w:r w:rsidRPr="00526EFE">
        <w:rPr>
          <w:rFonts w:asciiTheme="minorHAnsi" w:hAnsiTheme="minorHAnsi" w:cstheme="minorHAnsi"/>
          <w:iCs/>
        </w:rPr>
        <w:t>moved, seconded by Cm.</w:t>
      </w:r>
      <w:r w:rsidR="00526EFE" w:rsidRPr="00526EFE">
        <w:rPr>
          <w:rFonts w:asciiTheme="minorHAnsi" w:hAnsiTheme="minorHAnsi" w:cstheme="minorHAnsi"/>
          <w:iCs/>
        </w:rPr>
        <w:t xml:space="preserve"> Becker </w:t>
      </w:r>
      <w:r w:rsidR="005A4FD8" w:rsidRPr="00526EFE">
        <w:rPr>
          <w:rFonts w:asciiTheme="minorHAnsi" w:hAnsiTheme="minorHAnsi" w:cstheme="minorHAnsi"/>
          <w:iCs/>
        </w:rPr>
        <w:t xml:space="preserve">to approve the request to replace the Grit Conveyor </w:t>
      </w:r>
      <w:r w:rsidR="00526EFE" w:rsidRPr="00526EFE">
        <w:rPr>
          <w:rFonts w:asciiTheme="minorHAnsi" w:hAnsiTheme="minorHAnsi" w:cstheme="minorHAnsi"/>
          <w:iCs/>
        </w:rPr>
        <w:t xml:space="preserve">from Staab Construction Company for the cost of $42,700 and purchase of the replacement conveyer auger from Reinke &amp; Schomann at the cost of $5,320 </w:t>
      </w:r>
      <w:r w:rsidR="005A4FD8" w:rsidRPr="00526EFE">
        <w:rPr>
          <w:rFonts w:asciiTheme="minorHAnsi" w:hAnsiTheme="minorHAnsi" w:cstheme="minorHAnsi"/>
          <w:iCs/>
        </w:rPr>
        <w:t>at the Wa</w:t>
      </w:r>
      <w:r w:rsidRPr="00526EFE">
        <w:rPr>
          <w:rFonts w:asciiTheme="minorHAnsi" w:hAnsiTheme="minorHAnsi" w:cstheme="minorHAnsi"/>
          <w:iCs/>
        </w:rPr>
        <w:t>s</w:t>
      </w:r>
      <w:r w:rsidR="005A4FD8" w:rsidRPr="00526EFE">
        <w:rPr>
          <w:rFonts w:asciiTheme="minorHAnsi" w:hAnsiTheme="minorHAnsi" w:cstheme="minorHAnsi"/>
          <w:iCs/>
        </w:rPr>
        <w:t xml:space="preserve">tewater Utility at a </w:t>
      </w:r>
      <w:r w:rsidR="00526EFE" w:rsidRPr="00526EFE">
        <w:rPr>
          <w:rFonts w:asciiTheme="minorHAnsi" w:hAnsiTheme="minorHAnsi" w:cstheme="minorHAnsi"/>
          <w:iCs/>
        </w:rPr>
        <w:t xml:space="preserve">total </w:t>
      </w:r>
      <w:r w:rsidR="005A4FD8" w:rsidRPr="00526EFE">
        <w:rPr>
          <w:rFonts w:asciiTheme="minorHAnsi" w:hAnsiTheme="minorHAnsi" w:cstheme="minorHAnsi"/>
          <w:iCs/>
        </w:rPr>
        <w:t>cost not to exceed $48,020</w:t>
      </w:r>
      <w:r w:rsidR="00CC59E4" w:rsidRPr="00526EFE">
        <w:rPr>
          <w:rFonts w:asciiTheme="minorHAnsi" w:hAnsiTheme="minorHAnsi" w:cstheme="minorHAnsi"/>
          <w:iCs/>
        </w:rPr>
        <w:t>, to be funded through the Wastewater Utility (Fund 2)</w:t>
      </w:r>
      <w:r w:rsidR="001C442A" w:rsidRPr="00526EFE">
        <w:rPr>
          <w:rFonts w:asciiTheme="minorHAnsi" w:hAnsiTheme="minorHAnsi" w:cstheme="minorHAnsi"/>
          <w:iCs/>
        </w:rPr>
        <w:t xml:space="preserve"> Equipment Replacement Account</w:t>
      </w:r>
      <w:r w:rsidR="005A4FD8" w:rsidRPr="00526EFE">
        <w:rPr>
          <w:rFonts w:asciiTheme="minorHAnsi" w:hAnsiTheme="minorHAnsi" w:cstheme="minorHAnsi"/>
          <w:iCs/>
        </w:rPr>
        <w:t>.</w:t>
      </w:r>
      <w:r w:rsidRPr="00526EFE">
        <w:rPr>
          <w:rFonts w:asciiTheme="minorHAnsi" w:hAnsiTheme="minorHAnsi" w:cstheme="minorHAnsi"/>
          <w:iCs/>
        </w:rPr>
        <w:t xml:space="preserve"> Motion carried.</w:t>
      </w:r>
      <w:r>
        <w:rPr>
          <w:rFonts w:asciiTheme="minorHAnsi" w:hAnsiTheme="minorHAnsi" w:cstheme="minorHAnsi"/>
          <w:iCs/>
        </w:rPr>
        <w:t xml:space="preserve"> </w:t>
      </w:r>
    </w:p>
    <w:p w:rsidR="005A4FD8" w:rsidRPr="00082AE9" w:rsidRDefault="005A4FD8" w:rsidP="00082AE9">
      <w:pPr>
        <w:rPr>
          <w:rFonts w:asciiTheme="minorHAnsi" w:hAnsiTheme="minorHAnsi"/>
        </w:rPr>
      </w:pPr>
    </w:p>
    <w:p w:rsidR="008928E3" w:rsidRPr="009A777A" w:rsidRDefault="008928E3" w:rsidP="009A777A">
      <w:pPr>
        <w:pStyle w:val="ListParagraph"/>
        <w:numPr>
          <w:ilvl w:val="0"/>
          <w:numId w:val="9"/>
        </w:numPr>
        <w:rPr>
          <w:rFonts w:asciiTheme="minorHAnsi" w:hAnsiTheme="minorHAnsi"/>
          <w:i/>
        </w:rPr>
      </w:pPr>
      <w:r w:rsidRPr="009A777A">
        <w:rPr>
          <w:rFonts w:ascii="Calibri" w:eastAsiaTheme="minorHAnsi" w:hAnsi="Calibri" w:cs="Calibri"/>
          <w:bCs/>
          <w:i/>
          <w:color w:val="000000"/>
          <w:sz w:val="23"/>
          <w:szCs w:val="23"/>
        </w:rPr>
        <w:t xml:space="preserve">Review and possible action relating to Consulting Contract for Stormwater Services with Water Resource Associates at a cost not to exceed $4,320 </w:t>
      </w:r>
      <w:r w:rsidRPr="009A777A">
        <w:rPr>
          <w:rFonts w:asciiTheme="minorHAnsi" w:hAnsiTheme="minorHAnsi"/>
          <w:i/>
        </w:rPr>
        <w:t>(Selle)</w:t>
      </w:r>
    </w:p>
    <w:p w:rsidR="005A4FD8" w:rsidRDefault="00526EFE" w:rsidP="00082AE9">
      <w:pPr>
        <w:rPr>
          <w:rFonts w:asciiTheme="minorHAnsi" w:hAnsiTheme="minorHAnsi" w:cstheme="minorHAnsi"/>
          <w:iCs/>
        </w:rPr>
      </w:pPr>
      <w:r>
        <w:rPr>
          <w:rFonts w:asciiTheme="minorHAnsi" w:hAnsiTheme="minorHAnsi" w:cstheme="minorHAnsi"/>
          <w:iCs/>
        </w:rPr>
        <w:t xml:space="preserve">Engineer Selle presented the contract with Tim Whittaker to assist with stormwater management and reporting. </w:t>
      </w:r>
    </w:p>
    <w:p w:rsidR="00526EFE" w:rsidRPr="00526EFE" w:rsidRDefault="00526EFE" w:rsidP="00082AE9">
      <w:pPr>
        <w:rPr>
          <w:rFonts w:asciiTheme="minorHAnsi" w:hAnsiTheme="minorHAnsi" w:cstheme="minorHAnsi"/>
          <w:iCs/>
        </w:rPr>
      </w:pPr>
    </w:p>
    <w:p w:rsidR="005A4FD8" w:rsidRPr="009A777A" w:rsidRDefault="009A777A" w:rsidP="00082AE9">
      <w:pPr>
        <w:rPr>
          <w:rFonts w:asciiTheme="minorHAnsi" w:hAnsiTheme="minorHAnsi" w:cstheme="minorHAnsi"/>
          <w:iCs/>
        </w:rPr>
      </w:pPr>
      <w:r>
        <w:rPr>
          <w:rFonts w:asciiTheme="minorHAnsi" w:hAnsiTheme="minorHAnsi" w:cstheme="minorHAnsi"/>
          <w:iCs/>
        </w:rPr>
        <w:t xml:space="preserve">Cm. </w:t>
      </w:r>
      <w:r w:rsidR="00526EFE">
        <w:rPr>
          <w:rFonts w:asciiTheme="minorHAnsi" w:hAnsiTheme="minorHAnsi" w:cstheme="minorHAnsi"/>
          <w:iCs/>
        </w:rPr>
        <w:t xml:space="preserve">Becker </w:t>
      </w:r>
      <w:r>
        <w:rPr>
          <w:rFonts w:asciiTheme="minorHAnsi" w:hAnsiTheme="minorHAnsi" w:cstheme="minorHAnsi"/>
          <w:iCs/>
        </w:rPr>
        <w:t xml:space="preserve">moved, seconded by Cm. </w:t>
      </w:r>
      <w:r w:rsidR="00526EFE">
        <w:rPr>
          <w:rFonts w:asciiTheme="minorHAnsi" w:hAnsiTheme="minorHAnsi" w:cstheme="minorHAnsi"/>
          <w:iCs/>
        </w:rPr>
        <w:t xml:space="preserve">Johnson </w:t>
      </w:r>
      <w:r w:rsidR="005A4FD8" w:rsidRPr="009A777A">
        <w:rPr>
          <w:rFonts w:asciiTheme="minorHAnsi" w:hAnsiTheme="minorHAnsi" w:cstheme="minorHAnsi"/>
          <w:iCs/>
        </w:rPr>
        <w:t>to approve the consulting contract for Stormwater Services with Water Resource Associates at a cost not to exceed $4,320</w:t>
      </w:r>
      <w:r w:rsidR="005804F4" w:rsidRPr="009A777A">
        <w:rPr>
          <w:rFonts w:asciiTheme="minorHAnsi" w:hAnsiTheme="minorHAnsi" w:cstheme="minorHAnsi"/>
          <w:iCs/>
        </w:rPr>
        <w:t>, to be funded through the Stormwater Utility (Fund 10)</w:t>
      </w:r>
      <w:r w:rsidR="005A4FD8" w:rsidRPr="009A777A">
        <w:rPr>
          <w:rFonts w:asciiTheme="minorHAnsi" w:hAnsiTheme="minorHAnsi" w:cstheme="minorHAnsi"/>
          <w:iCs/>
        </w:rPr>
        <w:t>.</w:t>
      </w:r>
      <w:r>
        <w:rPr>
          <w:rFonts w:asciiTheme="minorHAnsi" w:hAnsiTheme="minorHAnsi" w:cstheme="minorHAnsi"/>
          <w:iCs/>
        </w:rPr>
        <w:t xml:space="preserve"> Motion carried </w:t>
      </w:r>
    </w:p>
    <w:p w:rsidR="005A4FD8" w:rsidRPr="00082AE9" w:rsidRDefault="005A4FD8" w:rsidP="00082AE9">
      <w:pPr>
        <w:rPr>
          <w:rFonts w:asciiTheme="minorHAnsi" w:hAnsiTheme="minorHAnsi"/>
        </w:rPr>
      </w:pPr>
    </w:p>
    <w:p w:rsidR="008928E3" w:rsidRPr="00906B6F" w:rsidRDefault="008928E3" w:rsidP="009A777A">
      <w:pPr>
        <w:pStyle w:val="ListParagraph"/>
        <w:numPr>
          <w:ilvl w:val="0"/>
          <w:numId w:val="9"/>
        </w:numPr>
        <w:rPr>
          <w:rFonts w:asciiTheme="minorHAnsi" w:hAnsiTheme="minorHAnsi"/>
          <w:i/>
        </w:rPr>
      </w:pPr>
      <w:r w:rsidRPr="00906B6F">
        <w:rPr>
          <w:rFonts w:asciiTheme="minorHAnsi" w:hAnsiTheme="minorHAnsi"/>
          <w:i/>
        </w:rPr>
        <w:lastRenderedPageBreak/>
        <w:t>Review and possible action relating to a one-lot extraterritorial Certified Survey Map for a property located on Arbor Road in the Town of Koshkonong for Karen Perdue (CSM-2021-11) (Selle)</w:t>
      </w:r>
    </w:p>
    <w:p w:rsidR="005A4FD8" w:rsidRPr="009A777A" w:rsidRDefault="009A777A" w:rsidP="00082AE9">
      <w:pPr>
        <w:rPr>
          <w:rFonts w:asciiTheme="minorHAnsi" w:hAnsiTheme="minorHAnsi"/>
        </w:rPr>
      </w:pPr>
      <w:r>
        <w:rPr>
          <w:rFonts w:asciiTheme="minorHAnsi" w:hAnsiTheme="minorHAnsi" w:cstheme="minorHAnsi"/>
          <w:iCs/>
        </w:rPr>
        <w:t xml:space="preserve">Cm. </w:t>
      </w:r>
      <w:r w:rsidR="007E5071">
        <w:rPr>
          <w:rFonts w:asciiTheme="minorHAnsi" w:hAnsiTheme="minorHAnsi" w:cstheme="minorHAnsi"/>
          <w:iCs/>
        </w:rPr>
        <w:t xml:space="preserve">Hartwick </w:t>
      </w:r>
      <w:r>
        <w:rPr>
          <w:rFonts w:asciiTheme="minorHAnsi" w:hAnsiTheme="minorHAnsi" w:cstheme="minorHAnsi"/>
          <w:iCs/>
        </w:rPr>
        <w:t xml:space="preserve">moved, seconded by Cm. </w:t>
      </w:r>
      <w:r w:rsidR="007E5071">
        <w:rPr>
          <w:rFonts w:asciiTheme="minorHAnsi" w:hAnsiTheme="minorHAnsi" w:cstheme="minorHAnsi"/>
          <w:iCs/>
        </w:rPr>
        <w:t xml:space="preserve">Johnson </w:t>
      </w:r>
      <w:r w:rsidR="005A4FD8" w:rsidRPr="009A777A">
        <w:rPr>
          <w:rFonts w:asciiTheme="minorHAnsi" w:hAnsiTheme="minorHAnsi" w:cstheme="minorHAnsi"/>
          <w:iCs/>
        </w:rPr>
        <w:t xml:space="preserve">to approve the Certified Survey map </w:t>
      </w:r>
      <w:r w:rsidR="005A4FD8" w:rsidRPr="009A777A">
        <w:rPr>
          <w:rFonts w:asciiTheme="minorHAnsi" w:hAnsiTheme="minorHAnsi" w:cstheme="minorHAnsi"/>
        </w:rPr>
        <w:t>for a property located on Arbor Road in the Town of Koshkonong for Karen Perdue</w:t>
      </w:r>
      <w:r w:rsidR="005A4FD8" w:rsidRPr="009A777A">
        <w:rPr>
          <w:rFonts w:asciiTheme="minorHAnsi" w:hAnsiTheme="minorHAnsi"/>
        </w:rPr>
        <w:t xml:space="preserve">. </w:t>
      </w:r>
      <w:r>
        <w:rPr>
          <w:rFonts w:asciiTheme="minorHAnsi" w:hAnsiTheme="minorHAnsi"/>
        </w:rPr>
        <w:t xml:space="preserve">Motion carried. </w:t>
      </w:r>
    </w:p>
    <w:p w:rsidR="005A4FD8" w:rsidRPr="00082AE9" w:rsidRDefault="005A4FD8" w:rsidP="00082AE9">
      <w:pPr>
        <w:rPr>
          <w:rFonts w:asciiTheme="minorHAnsi" w:hAnsiTheme="minorHAnsi"/>
        </w:rPr>
      </w:pPr>
    </w:p>
    <w:p w:rsidR="005A4FD8" w:rsidRPr="005E3F39" w:rsidRDefault="008928E3" w:rsidP="005E3F39">
      <w:pPr>
        <w:pStyle w:val="ListParagraph"/>
        <w:numPr>
          <w:ilvl w:val="0"/>
          <w:numId w:val="9"/>
        </w:numPr>
        <w:rPr>
          <w:rFonts w:asciiTheme="minorHAnsi" w:hAnsiTheme="minorHAnsi"/>
        </w:rPr>
      </w:pPr>
      <w:r w:rsidRPr="009A777A">
        <w:rPr>
          <w:rFonts w:asciiTheme="minorHAnsi" w:hAnsiTheme="minorHAnsi"/>
          <w:i/>
        </w:rPr>
        <w:t>Review and possible action relating to a one-lot extraterritorial Certified Survey Map for a property located on Banker Road in the Town of Jefferson for Joy and Tom Lavake (CSM-2021-12) (Selle</w:t>
      </w:r>
      <w:r w:rsidRPr="009A777A">
        <w:rPr>
          <w:rFonts w:asciiTheme="minorHAnsi" w:hAnsiTheme="minorHAnsi"/>
        </w:rPr>
        <w:t>)</w:t>
      </w:r>
    </w:p>
    <w:p w:rsidR="008928E3" w:rsidRPr="009A777A" w:rsidRDefault="009A777A" w:rsidP="00082AE9">
      <w:pPr>
        <w:rPr>
          <w:rFonts w:asciiTheme="minorHAnsi" w:hAnsiTheme="minorHAnsi" w:cstheme="minorHAnsi"/>
        </w:rPr>
      </w:pPr>
      <w:r>
        <w:rPr>
          <w:rFonts w:asciiTheme="minorHAnsi" w:hAnsiTheme="minorHAnsi" w:cstheme="minorHAnsi"/>
          <w:iCs/>
        </w:rPr>
        <w:t xml:space="preserve">Cm. </w:t>
      </w:r>
      <w:r w:rsidR="005E3F39">
        <w:rPr>
          <w:rFonts w:asciiTheme="minorHAnsi" w:hAnsiTheme="minorHAnsi" w:cstheme="minorHAnsi"/>
          <w:iCs/>
        </w:rPr>
        <w:t xml:space="preserve">Becker </w:t>
      </w:r>
      <w:r>
        <w:rPr>
          <w:rFonts w:asciiTheme="minorHAnsi" w:hAnsiTheme="minorHAnsi" w:cstheme="minorHAnsi"/>
          <w:iCs/>
        </w:rPr>
        <w:t xml:space="preserve">moved, seconded by Cm. </w:t>
      </w:r>
      <w:r w:rsidR="005E3F39">
        <w:rPr>
          <w:rFonts w:asciiTheme="minorHAnsi" w:hAnsiTheme="minorHAnsi" w:cstheme="minorHAnsi"/>
          <w:iCs/>
        </w:rPr>
        <w:t xml:space="preserve">Johnson </w:t>
      </w:r>
      <w:r w:rsidR="005A4FD8" w:rsidRPr="009A777A">
        <w:rPr>
          <w:rFonts w:asciiTheme="minorHAnsi" w:hAnsiTheme="minorHAnsi" w:cstheme="minorHAnsi"/>
          <w:iCs/>
        </w:rPr>
        <w:t xml:space="preserve">to approve the Certified Survey map </w:t>
      </w:r>
      <w:r w:rsidR="005A4FD8" w:rsidRPr="009A777A">
        <w:rPr>
          <w:rFonts w:asciiTheme="minorHAnsi" w:hAnsiTheme="minorHAnsi" w:cstheme="minorHAnsi"/>
        </w:rPr>
        <w:t>for a property located on Banker Road in the Town of Jefferson for Joy and Tom Lavake.</w:t>
      </w:r>
      <w:r>
        <w:rPr>
          <w:rFonts w:asciiTheme="minorHAnsi" w:hAnsiTheme="minorHAnsi" w:cstheme="minorHAnsi"/>
        </w:rPr>
        <w:t xml:space="preserve"> Motion carried. </w:t>
      </w:r>
    </w:p>
    <w:p w:rsidR="005A4FD8" w:rsidRPr="00082AE9" w:rsidRDefault="005A4FD8" w:rsidP="00082AE9">
      <w:pPr>
        <w:rPr>
          <w:rFonts w:asciiTheme="minorHAnsi" w:hAnsiTheme="minorHAnsi"/>
          <w:i/>
        </w:rPr>
      </w:pPr>
    </w:p>
    <w:p w:rsidR="008928E3" w:rsidRPr="00082AE9" w:rsidRDefault="00082AE9" w:rsidP="00082AE9">
      <w:pPr>
        <w:pStyle w:val="ListParagraph"/>
        <w:numPr>
          <w:ilvl w:val="0"/>
          <w:numId w:val="1"/>
        </w:numPr>
        <w:rPr>
          <w:rFonts w:asciiTheme="minorHAnsi" w:hAnsiTheme="minorHAnsi"/>
          <w:u w:val="single"/>
        </w:rPr>
      </w:pPr>
      <w:r w:rsidRPr="00082AE9">
        <w:rPr>
          <w:rFonts w:asciiTheme="minorHAnsi" w:hAnsiTheme="minorHAnsi"/>
          <w:b/>
          <w:u w:val="single"/>
        </w:rPr>
        <w:t>MISCELLANEOUS – NONE</w:t>
      </w:r>
    </w:p>
    <w:p w:rsidR="008928E3" w:rsidRPr="00082AE9" w:rsidRDefault="008928E3" w:rsidP="00082AE9">
      <w:pPr>
        <w:rPr>
          <w:rFonts w:asciiTheme="minorHAnsi" w:hAnsiTheme="minorHAnsi"/>
        </w:rPr>
      </w:pPr>
    </w:p>
    <w:p w:rsidR="008928E3" w:rsidRPr="00082AE9" w:rsidRDefault="00082AE9" w:rsidP="00082AE9">
      <w:pPr>
        <w:pStyle w:val="ListParagraph"/>
        <w:numPr>
          <w:ilvl w:val="0"/>
          <w:numId w:val="1"/>
        </w:numPr>
        <w:rPr>
          <w:rFonts w:asciiTheme="minorHAnsi" w:hAnsiTheme="minorHAnsi"/>
          <w:u w:val="single"/>
        </w:rPr>
      </w:pPr>
      <w:r w:rsidRPr="00082AE9">
        <w:rPr>
          <w:rFonts w:asciiTheme="minorHAnsi" w:hAnsiTheme="minorHAnsi"/>
          <w:b/>
          <w:u w:val="single"/>
        </w:rPr>
        <w:t>CLAIMS, APPROPRIATIONS AND CONTRACT PAYMENTS:</w:t>
      </w:r>
    </w:p>
    <w:p w:rsidR="006B5A22" w:rsidRPr="009A777A" w:rsidRDefault="008928E3" w:rsidP="00082AE9">
      <w:pPr>
        <w:pStyle w:val="ListParagraph"/>
        <w:numPr>
          <w:ilvl w:val="0"/>
          <w:numId w:val="10"/>
        </w:numPr>
        <w:rPr>
          <w:rFonts w:asciiTheme="minorHAnsi" w:hAnsiTheme="minorHAnsi"/>
          <w:i/>
        </w:rPr>
      </w:pPr>
      <w:r w:rsidRPr="009A777A">
        <w:rPr>
          <w:rFonts w:asciiTheme="minorHAnsi" w:hAnsiTheme="minorHAnsi"/>
          <w:i/>
        </w:rPr>
        <w:t>Review and possible action relating to the Verified Claims presented by the Director of Finance and authorization of payment (Ebbert)</w:t>
      </w:r>
      <w:r w:rsidR="006B5A22" w:rsidRPr="009A777A">
        <w:rPr>
          <w:rFonts w:asciiTheme="minorHAnsi" w:hAnsiTheme="minorHAnsi"/>
          <w:i/>
        </w:rPr>
        <w:t xml:space="preserve"> </w:t>
      </w:r>
    </w:p>
    <w:p w:rsidR="008928E3" w:rsidRPr="00A14819" w:rsidRDefault="00A14819" w:rsidP="00082AE9">
      <w:pPr>
        <w:rPr>
          <w:rFonts w:asciiTheme="minorHAnsi" w:hAnsiTheme="minorHAnsi"/>
          <w:b/>
          <w:u w:val="single"/>
        </w:rPr>
      </w:pPr>
      <w:r w:rsidRPr="00A14819">
        <w:rPr>
          <w:rFonts w:asciiTheme="minorHAnsi" w:hAnsiTheme="minorHAnsi" w:cstheme="minorHAnsi"/>
          <w:iCs/>
        </w:rPr>
        <w:t xml:space="preserve">Cm. </w:t>
      </w:r>
      <w:r w:rsidR="003561FE">
        <w:rPr>
          <w:rFonts w:asciiTheme="minorHAnsi" w:hAnsiTheme="minorHAnsi" w:cstheme="minorHAnsi"/>
          <w:iCs/>
        </w:rPr>
        <w:t xml:space="preserve">Hartwick </w:t>
      </w:r>
      <w:r w:rsidRPr="00A14819">
        <w:rPr>
          <w:rFonts w:asciiTheme="minorHAnsi" w:hAnsiTheme="minorHAnsi" w:cstheme="minorHAnsi"/>
          <w:iCs/>
        </w:rPr>
        <w:t xml:space="preserve">moved, seconded by Cm. </w:t>
      </w:r>
      <w:r w:rsidR="003561FE">
        <w:rPr>
          <w:rFonts w:asciiTheme="minorHAnsi" w:hAnsiTheme="minorHAnsi" w:cstheme="minorHAnsi"/>
          <w:iCs/>
        </w:rPr>
        <w:t xml:space="preserve">Becker </w:t>
      </w:r>
      <w:r w:rsidR="006B5A22" w:rsidRPr="00A14819">
        <w:rPr>
          <w:rFonts w:asciiTheme="minorHAnsi" w:hAnsiTheme="minorHAnsi" w:cstheme="minorHAnsi"/>
          <w:iCs/>
        </w:rPr>
        <w:t>to approve the list of verified claims and authorize payment.</w:t>
      </w:r>
      <w:r w:rsidR="00D7538D">
        <w:rPr>
          <w:rFonts w:asciiTheme="minorHAnsi" w:hAnsiTheme="minorHAnsi" w:cstheme="minorHAnsi"/>
          <w:iCs/>
        </w:rPr>
        <w:t xml:space="preserve"> Motion carried. </w:t>
      </w:r>
    </w:p>
    <w:p w:rsidR="006B5A22" w:rsidRPr="00082AE9" w:rsidRDefault="006B5A22" w:rsidP="00082AE9">
      <w:pPr>
        <w:rPr>
          <w:rFonts w:asciiTheme="minorHAnsi" w:hAnsiTheme="minorHAnsi"/>
          <w:b/>
          <w:u w:val="single"/>
        </w:rPr>
      </w:pPr>
    </w:p>
    <w:p w:rsidR="003435D5" w:rsidRDefault="00082AE9" w:rsidP="00082AE9">
      <w:pPr>
        <w:pStyle w:val="ListParagraph"/>
        <w:numPr>
          <w:ilvl w:val="0"/>
          <w:numId w:val="1"/>
        </w:numPr>
        <w:rPr>
          <w:rFonts w:asciiTheme="minorHAnsi" w:hAnsiTheme="minorHAnsi"/>
          <w:b/>
          <w:u w:val="single"/>
        </w:rPr>
      </w:pPr>
      <w:r w:rsidRPr="00082AE9">
        <w:rPr>
          <w:rFonts w:asciiTheme="minorHAnsi" w:hAnsiTheme="minorHAnsi"/>
          <w:b/>
          <w:u w:val="single"/>
        </w:rPr>
        <w:t>ADJOURNMENT</w:t>
      </w:r>
    </w:p>
    <w:p w:rsidR="00D7538D" w:rsidRDefault="00D7538D" w:rsidP="00D7538D">
      <w:pPr>
        <w:rPr>
          <w:rFonts w:asciiTheme="minorHAnsi" w:hAnsiTheme="minorHAnsi"/>
        </w:rPr>
      </w:pPr>
      <w:r>
        <w:rPr>
          <w:rFonts w:asciiTheme="minorHAnsi" w:hAnsiTheme="minorHAnsi"/>
        </w:rPr>
        <w:t xml:space="preserve">Cm. </w:t>
      </w:r>
      <w:r w:rsidR="003561FE">
        <w:rPr>
          <w:rFonts w:asciiTheme="minorHAnsi" w:hAnsiTheme="minorHAnsi"/>
        </w:rPr>
        <w:t xml:space="preserve">Becker </w:t>
      </w:r>
      <w:r>
        <w:rPr>
          <w:rFonts w:asciiTheme="minorHAnsi" w:hAnsiTheme="minorHAnsi"/>
        </w:rPr>
        <w:t xml:space="preserve">moved, seconded by Cm. </w:t>
      </w:r>
      <w:r w:rsidR="003561FE">
        <w:rPr>
          <w:rFonts w:asciiTheme="minorHAnsi" w:hAnsiTheme="minorHAnsi"/>
        </w:rPr>
        <w:t xml:space="preserve">Johnson </w:t>
      </w:r>
      <w:r>
        <w:rPr>
          <w:rFonts w:asciiTheme="minorHAnsi" w:hAnsiTheme="minorHAnsi"/>
        </w:rPr>
        <w:t xml:space="preserve">to adjourn. Meeting adjourned at </w:t>
      </w:r>
      <w:r w:rsidR="003561FE">
        <w:rPr>
          <w:rFonts w:asciiTheme="minorHAnsi" w:hAnsiTheme="minorHAnsi"/>
        </w:rPr>
        <w:t>8:01 pm.</w:t>
      </w:r>
      <w:bookmarkStart w:id="0" w:name="_GoBack"/>
      <w:bookmarkEnd w:id="0"/>
    </w:p>
    <w:p w:rsidR="00D7538D" w:rsidRDefault="00D7538D" w:rsidP="00D7538D">
      <w:pPr>
        <w:rPr>
          <w:rFonts w:asciiTheme="minorHAnsi" w:hAnsiTheme="minorHAnsi"/>
        </w:rPr>
      </w:pPr>
    </w:p>
    <w:p w:rsidR="00D7538D" w:rsidRDefault="00D7538D" w:rsidP="00D7538D">
      <w:pPr>
        <w:rPr>
          <w:rFonts w:asciiTheme="minorHAnsi" w:hAnsiTheme="minorHAnsi"/>
        </w:rPr>
      </w:pPr>
      <w:r>
        <w:rPr>
          <w:rFonts w:asciiTheme="minorHAnsi" w:hAnsiTheme="minorHAnsi"/>
        </w:rPr>
        <w:t xml:space="preserve">Respectfully submitted, </w:t>
      </w:r>
    </w:p>
    <w:p w:rsidR="00D7538D" w:rsidRDefault="00D7538D" w:rsidP="00D7538D">
      <w:pPr>
        <w:rPr>
          <w:rFonts w:asciiTheme="minorHAnsi" w:hAnsiTheme="minorHAnsi"/>
        </w:rPr>
      </w:pPr>
      <w:r>
        <w:rPr>
          <w:rFonts w:asciiTheme="minorHAnsi" w:hAnsiTheme="minorHAnsi"/>
        </w:rPr>
        <w:t>Michelle Ebbert</w:t>
      </w:r>
    </w:p>
    <w:p w:rsidR="00D7538D" w:rsidRPr="00D7538D" w:rsidRDefault="00D7538D" w:rsidP="00D7538D">
      <w:pPr>
        <w:rPr>
          <w:rFonts w:asciiTheme="minorHAnsi" w:hAnsiTheme="minorHAnsi"/>
        </w:rPr>
      </w:pPr>
      <w:r>
        <w:rPr>
          <w:rFonts w:asciiTheme="minorHAnsi" w:hAnsiTheme="minorHAnsi"/>
        </w:rPr>
        <w:t>City Clerk/Treasurer</w:t>
      </w:r>
    </w:p>
    <w:sectPr w:rsidR="00D7538D" w:rsidRPr="00D7538D" w:rsidSect="004B26F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2CD" w:rsidRDefault="006B36E9">
      <w:r>
        <w:separator/>
      </w:r>
    </w:p>
  </w:endnote>
  <w:endnote w:type="continuationSeparator" w:id="0">
    <w:p w:rsidR="00FA32CD" w:rsidRDefault="006B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2CD" w:rsidRDefault="006B36E9">
      <w:r>
        <w:separator/>
      </w:r>
    </w:p>
  </w:footnote>
  <w:footnote w:type="continuationSeparator" w:id="0">
    <w:p w:rsidR="00FA32CD" w:rsidRDefault="006B3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F1" w:rsidRDefault="005A4FD8" w:rsidP="004B26F1">
    <w:pPr>
      <w:pStyle w:val="Header"/>
      <w:ind w:left="720"/>
    </w:pPr>
    <w:r>
      <w:rPr>
        <w:noProof/>
      </w:rPr>
      <w:drawing>
        <wp:anchor distT="0" distB="0" distL="114300" distR="114300" simplePos="0" relativeHeight="251659264" behindDoc="0" locked="0" layoutInCell="1" allowOverlap="1" wp14:anchorId="213A9A92" wp14:editId="6048A263">
          <wp:simplePos x="0" y="0"/>
          <wp:positionH relativeFrom="column">
            <wp:posOffset>0</wp:posOffset>
          </wp:positionH>
          <wp:positionV relativeFrom="paragraph">
            <wp:posOffset>3658</wp:posOffset>
          </wp:positionV>
          <wp:extent cx="179197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556260"/>
                  </a:xfrm>
                  <a:prstGeom prst="rect">
                    <a:avLst/>
                  </a:prstGeom>
                  <a:noFill/>
                  <a:ln>
                    <a:noFill/>
                  </a:ln>
                </pic:spPr>
              </pic:pic>
            </a:graphicData>
          </a:graphic>
        </wp:anchor>
      </w:drawing>
    </w:r>
    <w:r>
      <w:tab/>
    </w:r>
    <w:r>
      <w:tab/>
      <w:t>City of Fort Atkinson</w:t>
    </w:r>
  </w:p>
  <w:p w:rsidR="004B26F1" w:rsidRDefault="00082AE9" w:rsidP="004B26F1">
    <w:pPr>
      <w:pStyle w:val="Header"/>
      <w:ind w:left="720"/>
    </w:pPr>
    <w:r>
      <w:tab/>
    </w:r>
    <w:r>
      <w:tab/>
      <w:t>City Clerk/Treasurer</w:t>
    </w:r>
    <w:r w:rsidR="005A4FD8">
      <w:t>’s Office</w:t>
    </w:r>
  </w:p>
  <w:p w:rsidR="004B26F1" w:rsidRDefault="005A4FD8" w:rsidP="004B26F1">
    <w:pPr>
      <w:pStyle w:val="Header"/>
      <w:ind w:left="720"/>
    </w:pPr>
    <w:r>
      <w:tab/>
    </w:r>
    <w:r>
      <w:tab/>
      <w:t>101 N. Main Street</w:t>
    </w:r>
  </w:p>
  <w:p w:rsidR="004B26F1" w:rsidRDefault="005A4FD8" w:rsidP="004B26F1">
    <w:pPr>
      <w:pStyle w:val="Header"/>
      <w:ind w:left="720"/>
    </w:pPr>
    <w:r>
      <w:tab/>
    </w:r>
    <w:r>
      <w:tab/>
      <w:t>Fort Atkinson, WI 53538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B17"/>
    <w:multiLevelType w:val="hybridMultilevel"/>
    <w:tmpl w:val="6226BB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7310F"/>
    <w:multiLevelType w:val="hybridMultilevel"/>
    <w:tmpl w:val="A91AD9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63922"/>
    <w:multiLevelType w:val="hybridMultilevel"/>
    <w:tmpl w:val="DD967A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04C3B"/>
    <w:multiLevelType w:val="hybridMultilevel"/>
    <w:tmpl w:val="19727B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476617"/>
    <w:multiLevelType w:val="hybridMultilevel"/>
    <w:tmpl w:val="A64651D8"/>
    <w:lvl w:ilvl="0" w:tplc="F1DE56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75468E"/>
    <w:multiLevelType w:val="hybridMultilevel"/>
    <w:tmpl w:val="082AB2B2"/>
    <w:lvl w:ilvl="0" w:tplc="04090017">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B42055"/>
    <w:multiLevelType w:val="hybridMultilevel"/>
    <w:tmpl w:val="D1AC67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DC0234"/>
    <w:multiLevelType w:val="hybridMultilevel"/>
    <w:tmpl w:val="D1AC67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0C0283"/>
    <w:multiLevelType w:val="hybridMultilevel"/>
    <w:tmpl w:val="1310C9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0E4B6B"/>
    <w:multiLevelType w:val="hybridMultilevel"/>
    <w:tmpl w:val="7CDA1C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AB6578"/>
    <w:multiLevelType w:val="hybridMultilevel"/>
    <w:tmpl w:val="7CDA1C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5"/>
  </w:num>
  <w:num w:numId="5">
    <w:abstractNumId w:val="8"/>
  </w:num>
  <w:num w:numId="6">
    <w:abstractNumId w:val="6"/>
  </w:num>
  <w:num w:numId="7">
    <w:abstractNumId w:val="3"/>
  </w:num>
  <w:num w:numId="8">
    <w:abstractNumId w:val="2"/>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E3"/>
    <w:rsid w:val="00014A87"/>
    <w:rsid w:val="00033026"/>
    <w:rsid w:val="00082AE9"/>
    <w:rsid w:val="001319B8"/>
    <w:rsid w:val="001C442A"/>
    <w:rsid w:val="002367E8"/>
    <w:rsid w:val="003435D5"/>
    <w:rsid w:val="003561FE"/>
    <w:rsid w:val="003D3A1D"/>
    <w:rsid w:val="004C136D"/>
    <w:rsid w:val="00526EFE"/>
    <w:rsid w:val="005804F4"/>
    <w:rsid w:val="005A4FD8"/>
    <w:rsid w:val="005B309B"/>
    <w:rsid w:val="005C3700"/>
    <w:rsid w:val="005E3F39"/>
    <w:rsid w:val="006B36E9"/>
    <w:rsid w:val="006B5A22"/>
    <w:rsid w:val="007C5149"/>
    <w:rsid w:val="007E5071"/>
    <w:rsid w:val="00883263"/>
    <w:rsid w:val="008928E3"/>
    <w:rsid w:val="00903F01"/>
    <w:rsid w:val="00906B6F"/>
    <w:rsid w:val="009A777A"/>
    <w:rsid w:val="009C50A2"/>
    <w:rsid w:val="00A14819"/>
    <w:rsid w:val="00A319C0"/>
    <w:rsid w:val="00AD6809"/>
    <w:rsid w:val="00BC05B5"/>
    <w:rsid w:val="00CC59E4"/>
    <w:rsid w:val="00D7538D"/>
    <w:rsid w:val="00DB02C6"/>
    <w:rsid w:val="00F0230A"/>
    <w:rsid w:val="00F923F5"/>
    <w:rsid w:val="00FA32CD"/>
    <w:rsid w:val="00FB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CF30"/>
  <w15:chartTrackingRefBased/>
  <w15:docId w15:val="{5316B967-4BA8-469A-80FA-97E5F6F2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8E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28E3"/>
  </w:style>
  <w:style w:type="character" w:styleId="Hyperlink">
    <w:name w:val="Hyperlink"/>
    <w:basedOn w:val="DefaultParagraphFont"/>
    <w:uiPriority w:val="99"/>
    <w:unhideWhenUsed/>
    <w:rsid w:val="008928E3"/>
    <w:rPr>
      <w:color w:val="0563C1" w:themeColor="hyperlink"/>
      <w:u w:val="single"/>
    </w:rPr>
  </w:style>
  <w:style w:type="paragraph" w:styleId="ListParagraph">
    <w:name w:val="List Paragraph"/>
    <w:basedOn w:val="Normal"/>
    <w:uiPriority w:val="34"/>
    <w:qFormat/>
    <w:rsid w:val="008928E3"/>
    <w:pPr>
      <w:ind w:left="720"/>
      <w:contextualSpacing/>
    </w:pPr>
  </w:style>
  <w:style w:type="paragraph" w:customStyle="1" w:styleId="Default">
    <w:name w:val="Default"/>
    <w:rsid w:val="008928E3"/>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082AE9"/>
    <w:pPr>
      <w:tabs>
        <w:tab w:val="center" w:pos="4680"/>
        <w:tab w:val="right" w:pos="9360"/>
      </w:tabs>
    </w:pPr>
  </w:style>
  <w:style w:type="character" w:customStyle="1" w:styleId="FooterChar">
    <w:name w:val="Footer Char"/>
    <w:basedOn w:val="DefaultParagraphFont"/>
    <w:link w:val="Footer"/>
    <w:uiPriority w:val="99"/>
    <w:rsid w:val="00082A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Weihert</dc:creator>
  <cp:keywords/>
  <dc:description/>
  <cp:lastModifiedBy>Michelle Ebbert</cp:lastModifiedBy>
  <cp:revision>2</cp:revision>
  <dcterms:created xsi:type="dcterms:W3CDTF">2021-12-08T02:01:00Z</dcterms:created>
  <dcterms:modified xsi:type="dcterms:W3CDTF">2021-12-08T02:01:00Z</dcterms:modified>
</cp:coreProperties>
</file>